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7AE21" w14:textId="02C0C596" w:rsidR="00820C5D" w:rsidRDefault="00820C5D" w:rsidP="00E6498E">
      <w:pPr>
        <w:spacing w:before="120" w:after="240" w:line="240" w:lineRule="auto"/>
        <w:ind w:left="-851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E6498E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Отчёт по плану профилактических мероприятий Верхне-Донского управления </w:t>
      </w:r>
      <w:proofErr w:type="spellStart"/>
      <w:r w:rsidRPr="00E6498E">
        <w:rPr>
          <w:rFonts w:ascii="Times New Roman" w:eastAsia="Calibri" w:hAnsi="Times New Roman" w:cs="Times New Roman"/>
          <w:b/>
          <w:sz w:val="32"/>
          <w:szCs w:val="32"/>
          <w:u w:val="single"/>
        </w:rPr>
        <w:t>Ростехнадзора</w:t>
      </w:r>
      <w:proofErr w:type="spellEnd"/>
      <w:r w:rsidRPr="00E6498E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за </w:t>
      </w:r>
      <w:r w:rsidR="00F360CB">
        <w:rPr>
          <w:rFonts w:ascii="Times New Roman" w:eastAsia="Calibri" w:hAnsi="Times New Roman" w:cs="Times New Roman"/>
          <w:b/>
          <w:sz w:val="32"/>
          <w:szCs w:val="32"/>
          <w:u w:val="single"/>
        </w:rPr>
        <w:t>3</w:t>
      </w:r>
      <w:r w:rsidRPr="00E6498E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квартал</w:t>
      </w:r>
      <w:r w:rsidR="00F360CB">
        <w:rPr>
          <w:rFonts w:ascii="Times New Roman" w:eastAsia="Calibri" w:hAnsi="Times New Roman" w:cs="Times New Roman"/>
          <w:b/>
          <w:sz w:val="32"/>
          <w:szCs w:val="32"/>
          <w:u w:val="single"/>
        </w:rPr>
        <w:t>а</w:t>
      </w:r>
      <w:r w:rsidRPr="00E6498E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202</w:t>
      </w:r>
      <w:r w:rsidR="00AF50FA">
        <w:rPr>
          <w:rFonts w:ascii="Times New Roman" w:eastAsia="Calibri" w:hAnsi="Times New Roman" w:cs="Times New Roman"/>
          <w:b/>
          <w:sz w:val="32"/>
          <w:szCs w:val="32"/>
          <w:u w:val="single"/>
        </w:rPr>
        <w:t>2</w:t>
      </w:r>
      <w:r w:rsidRPr="00E6498E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года.</w:t>
      </w:r>
    </w:p>
    <w:p w14:paraId="6B7FD731" w14:textId="7643C941" w:rsidR="00820C5D" w:rsidRPr="00E6498E" w:rsidRDefault="00E6498E" w:rsidP="004E71CE">
      <w:pPr>
        <w:spacing w:before="120" w:after="24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1CC9">
        <w:rPr>
          <w:rFonts w:ascii="Times New Roman" w:eastAsia="Calibri" w:hAnsi="Times New Roman" w:cs="Times New Roman"/>
          <w:b/>
          <w:sz w:val="32"/>
          <w:szCs w:val="32"/>
        </w:rPr>
        <w:t>Ф</w:t>
      </w:r>
      <w:r w:rsidR="00820C5D" w:rsidRPr="000A1CC9">
        <w:rPr>
          <w:rFonts w:ascii="Times New Roman" w:eastAsia="Calibri" w:hAnsi="Times New Roman" w:cs="Times New Roman"/>
          <w:b/>
          <w:sz w:val="32"/>
          <w:szCs w:val="32"/>
        </w:rPr>
        <w:t>едеральн</w:t>
      </w:r>
      <w:r w:rsidRPr="000A1CC9">
        <w:rPr>
          <w:rFonts w:ascii="Times New Roman" w:eastAsia="Calibri" w:hAnsi="Times New Roman" w:cs="Times New Roman"/>
          <w:b/>
          <w:sz w:val="32"/>
          <w:szCs w:val="32"/>
        </w:rPr>
        <w:t>ый</w:t>
      </w:r>
      <w:r w:rsidR="00820C5D" w:rsidRPr="000A1CC9">
        <w:rPr>
          <w:rFonts w:ascii="Times New Roman" w:eastAsia="Calibri" w:hAnsi="Times New Roman" w:cs="Times New Roman"/>
          <w:b/>
          <w:sz w:val="32"/>
          <w:szCs w:val="32"/>
        </w:rPr>
        <w:t xml:space="preserve"> государственн</w:t>
      </w:r>
      <w:r w:rsidRPr="000A1CC9">
        <w:rPr>
          <w:rFonts w:ascii="Times New Roman" w:eastAsia="Calibri" w:hAnsi="Times New Roman" w:cs="Times New Roman"/>
          <w:b/>
          <w:sz w:val="32"/>
          <w:szCs w:val="32"/>
        </w:rPr>
        <w:t>ый</w:t>
      </w:r>
      <w:r w:rsidR="00820C5D" w:rsidRPr="000A1CC9">
        <w:rPr>
          <w:rFonts w:ascii="Times New Roman" w:eastAsia="Calibri" w:hAnsi="Times New Roman" w:cs="Times New Roman"/>
          <w:b/>
          <w:sz w:val="32"/>
          <w:szCs w:val="32"/>
        </w:rPr>
        <w:t xml:space="preserve"> надзор в области безопасности гидротехнических сооружений</w:t>
      </w:r>
      <w:r w:rsidR="00820C5D" w:rsidRPr="000A1CC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Style w:val="341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4"/>
        <w:gridCol w:w="3010"/>
        <w:gridCol w:w="1843"/>
        <w:gridCol w:w="1984"/>
        <w:gridCol w:w="2836"/>
      </w:tblGrid>
      <w:tr w:rsidR="006C0C5C" w:rsidRPr="00E6498E" w14:paraId="4596C73F" w14:textId="77777777" w:rsidTr="00061BA9">
        <w:trPr>
          <w:trHeight w:val="526"/>
        </w:trPr>
        <w:tc>
          <w:tcPr>
            <w:tcW w:w="534" w:type="dxa"/>
          </w:tcPr>
          <w:p w14:paraId="1B7D663C" w14:textId="77777777" w:rsidR="006C0C5C" w:rsidRPr="00E6498E" w:rsidRDefault="006C0C5C" w:rsidP="00061B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98E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3010" w:type="dxa"/>
          </w:tcPr>
          <w:p w14:paraId="34C7DAFF" w14:textId="77777777" w:rsidR="006C0C5C" w:rsidRPr="00E6498E" w:rsidRDefault="006C0C5C" w:rsidP="00061B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Pr="00E6498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мероприятия</w:t>
            </w:r>
          </w:p>
        </w:tc>
        <w:tc>
          <w:tcPr>
            <w:tcW w:w="1843" w:type="dxa"/>
          </w:tcPr>
          <w:p w14:paraId="72294240" w14:textId="77777777" w:rsidR="006C0C5C" w:rsidRPr="00E6498E" w:rsidRDefault="006C0C5C" w:rsidP="00061B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98E">
              <w:rPr>
                <w:rFonts w:ascii="Times New Roman" w:hAnsi="Times New Roman" w:cs="Times New Roman"/>
                <w:i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1984" w:type="dxa"/>
          </w:tcPr>
          <w:p w14:paraId="33DF7462" w14:textId="77777777" w:rsidR="006C0C5C" w:rsidRPr="00E6498E" w:rsidRDefault="006C0C5C" w:rsidP="00061BA9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98E">
              <w:rPr>
                <w:rFonts w:ascii="Times New Roman" w:hAnsi="Times New Roman" w:cs="Times New Roman"/>
                <w:i/>
                <w:sz w:val="24"/>
                <w:szCs w:val="24"/>
              </w:rPr>
              <w:t>Поднадзорные субъекты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9311" w14:textId="77777777" w:rsidR="006C0C5C" w:rsidRPr="00E6498E" w:rsidRDefault="006C0C5C" w:rsidP="00061B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9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Информация о ходе выполнения мероприятий </w:t>
            </w:r>
          </w:p>
        </w:tc>
      </w:tr>
      <w:tr w:rsidR="001670FE" w:rsidRPr="00E6498E" w14:paraId="2BF681BF" w14:textId="77777777" w:rsidTr="00061BA9">
        <w:trPr>
          <w:trHeight w:val="2521"/>
        </w:trPr>
        <w:tc>
          <w:tcPr>
            <w:tcW w:w="534" w:type="dxa"/>
          </w:tcPr>
          <w:p w14:paraId="44668E15" w14:textId="3A69C812" w:rsidR="001670FE" w:rsidRPr="00E62577" w:rsidRDefault="001670FE" w:rsidP="001670F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62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0" w:type="dxa"/>
          </w:tcPr>
          <w:p w14:paraId="2D659F6F" w14:textId="6BA9C5A2" w:rsidR="001670FE" w:rsidRPr="00E62577" w:rsidRDefault="001670FE" w:rsidP="001670FE">
            <w:pPr>
              <w:ind w:right="-108"/>
              <w:rPr>
                <w:rFonts w:ascii="Times New Roman" w:hAnsi="Times New Roman" w:cs="Times New Roman"/>
              </w:rPr>
            </w:pPr>
            <w:r w:rsidRPr="00E62577">
              <w:rPr>
                <w:rFonts w:ascii="Times New Roman" w:hAnsi="Times New Roman" w:cs="Times New Roman"/>
              </w:rPr>
              <w:t>Рассмотрение устных и письменных обращений граждан и организаций по вопросам обязательных</w:t>
            </w:r>
            <w:r w:rsidRPr="00E62577">
              <w:rPr>
                <w:rFonts w:ascii="Times New Roman" w:eastAsia="Calibri" w:hAnsi="Times New Roman" w:cs="Times New Roman"/>
              </w:rPr>
              <w:t xml:space="preserve"> требований</w:t>
            </w:r>
          </w:p>
        </w:tc>
        <w:tc>
          <w:tcPr>
            <w:tcW w:w="1843" w:type="dxa"/>
          </w:tcPr>
          <w:p w14:paraId="2EA23D11" w14:textId="576DBF06" w:rsidR="001670FE" w:rsidRPr="00E62577" w:rsidRDefault="001670FE" w:rsidP="001670FE">
            <w:pPr>
              <w:jc w:val="center"/>
              <w:rPr>
                <w:rFonts w:ascii="Times New Roman" w:hAnsi="Times New Roman" w:cs="Times New Roman"/>
              </w:rPr>
            </w:pPr>
            <w:r w:rsidRPr="00E62577">
              <w:rPr>
                <w:rFonts w:ascii="Times New Roman" w:hAnsi="Times New Roman" w:cs="Times New Roman"/>
              </w:rPr>
              <w:t>По мере поступления обращений</w:t>
            </w:r>
          </w:p>
        </w:tc>
        <w:tc>
          <w:tcPr>
            <w:tcW w:w="1984" w:type="dxa"/>
          </w:tcPr>
          <w:p w14:paraId="210D838E" w14:textId="291E616F" w:rsidR="001670FE" w:rsidRPr="00E62577" w:rsidRDefault="001670FE" w:rsidP="001670F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62577">
              <w:rPr>
                <w:rFonts w:ascii="Times New Roman" w:hAnsi="Times New Roman" w:cs="Times New Roman"/>
              </w:rPr>
              <w:t>Поднадзорные организации</w:t>
            </w:r>
          </w:p>
        </w:tc>
        <w:tc>
          <w:tcPr>
            <w:tcW w:w="2836" w:type="dxa"/>
          </w:tcPr>
          <w:p w14:paraId="680D6FEE" w14:textId="77777777" w:rsidR="001670FE" w:rsidRPr="00E62577" w:rsidRDefault="001670FE" w:rsidP="001670FE">
            <w:pPr>
              <w:rPr>
                <w:rFonts w:ascii="Times New Roman" w:hAnsi="Times New Roman" w:cs="Times New Roman"/>
              </w:rPr>
            </w:pPr>
            <w:r w:rsidRPr="00E62577">
              <w:rPr>
                <w:rFonts w:ascii="Times New Roman" w:hAnsi="Times New Roman" w:cs="Times New Roman"/>
              </w:rPr>
              <w:t>Рассматривались устные и письменные обращения граждан и организаций по вопросам обязательных требований действующего законодательства в области безопасности гидротехнических сооружений</w:t>
            </w:r>
          </w:p>
          <w:p w14:paraId="1E7C91EA" w14:textId="17D046BF" w:rsidR="001670FE" w:rsidRPr="00E62577" w:rsidRDefault="001670FE" w:rsidP="000A1CC9">
            <w:pPr>
              <w:rPr>
                <w:rFonts w:ascii="Times New Roman" w:hAnsi="Times New Roman" w:cs="Times New Roman"/>
              </w:rPr>
            </w:pPr>
            <w:r w:rsidRPr="00E62577">
              <w:rPr>
                <w:rFonts w:ascii="Times New Roman" w:hAnsi="Times New Roman" w:cs="Times New Roman"/>
                <w:b/>
              </w:rPr>
              <w:t xml:space="preserve">Рассмотрено </w:t>
            </w:r>
            <w:r w:rsidR="000A1CC9">
              <w:rPr>
                <w:rFonts w:ascii="Times New Roman" w:hAnsi="Times New Roman" w:cs="Times New Roman"/>
                <w:b/>
              </w:rPr>
              <w:t>9</w:t>
            </w:r>
            <w:r w:rsidRPr="00E62577">
              <w:rPr>
                <w:rFonts w:ascii="Times New Roman" w:hAnsi="Times New Roman" w:cs="Times New Roman"/>
                <w:b/>
              </w:rPr>
              <w:t xml:space="preserve"> обращений</w:t>
            </w:r>
          </w:p>
        </w:tc>
      </w:tr>
      <w:tr w:rsidR="001670FE" w:rsidRPr="00E6498E" w14:paraId="4D1BBEDF" w14:textId="77777777" w:rsidTr="00061BA9">
        <w:tc>
          <w:tcPr>
            <w:tcW w:w="534" w:type="dxa"/>
          </w:tcPr>
          <w:p w14:paraId="2ADC37A8" w14:textId="77343260" w:rsidR="001670FE" w:rsidRPr="00E62577" w:rsidRDefault="001670FE" w:rsidP="00167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257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10" w:type="dxa"/>
          </w:tcPr>
          <w:p w14:paraId="5D4FF581" w14:textId="750719A9" w:rsidR="001670FE" w:rsidRPr="00E62577" w:rsidRDefault="001670FE" w:rsidP="001670FE">
            <w:pPr>
              <w:rPr>
                <w:rFonts w:ascii="Times New Roman" w:hAnsi="Times New Roman" w:cs="Times New Roman"/>
              </w:rPr>
            </w:pPr>
            <w:r w:rsidRPr="00E62577">
              <w:rPr>
                <w:rFonts w:ascii="Times New Roman" w:hAnsi="Times New Roman" w:cs="Times New Roman"/>
              </w:rPr>
              <w:t>Обобщение и анализ правоприменительной практики при осуществлении федерального государственного надзора</w:t>
            </w:r>
          </w:p>
        </w:tc>
        <w:tc>
          <w:tcPr>
            <w:tcW w:w="1843" w:type="dxa"/>
          </w:tcPr>
          <w:p w14:paraId="5F8A4F05" w14:textId="6DBD3AAC" w:rsidR="001670FE" w:rsidRPr="00E62577" w:rsidRDefault="001670FE" w:rsidP="001670FE">
            <w:pPr>
              <w:jc w:val="center"/>
              <w:rPr>
                <w:rFonts w:ascii="Times New Roman" w:hAnsi="Times New Roman" w:cs="Times New Roman"/>
              </w:rPr>
            </w:pPr>
            <w:r w:rsidRPr="00E62577">
              <w:rPr>
                <w:rFonts w:ascii="Times New Roman" w:hAnsi="Times New Roman" w:cs="Times New Roman"/>
              </w:rPr>
              <w:t xml:space="preserve">Один раз </w:t>
            </w:r>
            <w:r w:rsidRPr="00E62577">
              <w:rPr>
                <w:rFonts w:ascii="Times New Roman" w:hAnsi="Times New Roman" w:cs="Times New Roman"/>
              </w:rPr>
              <w:br/>
              <w:t>в полугодие</w:t>
            </w:r>
          </w:p>
        </w:tc>
        <w:tc>
          <w:tcPr>
            <w:tcW w:w="1984" w:type="dxa"/>
          </w:tcPr>
          <w:p w14:paraId="58066801" w14:textId="5953F44E" w:rsidR="001670FE" w:rsidRPr="00E62577" w:rsidRDefault="001670FE" w:rsidP="001670F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62577">
              <w:rPr>
                <w:rFonts w:ascii="Times New Roman" w:hAnsi="Times New Roman" w:cs="Times New Roman"/>
              </w:rPr>
              <w:t>Поднадзорные организации</w:t>
            </w:r>
          </w:p>
        </w:tc>
        <w:tc>
          <w:tcPr>
            <w:tcW w:w="2836" w:type="dxa"/>
          </w:tcPr>
          <w:p w14:paraId="08D0CB81" w14:textId="04D048C7" w:rsidR="001670FE" w:rsidRPr="00E62577" w:rsidRDefault="001670FE" w:rsidP="001670FE">
            <w:pPr>
              <w:rPr>
                <w:rFonts w:ascii="Times New Roman" w:hAnsi="Times New Roman" w:cs="Times New Roman"/>
                <w:highlight w:val="yellow"/>
              </w:rPr>
            </w:pPr>
            <w:r w:rsidRPr="00E62577">
              <w:rPr>
                <w:rFonts w:ascii="Times New Roman" w:eastAsia="Calibri" w:hAnsi="Times New Roman" w:cs="Times New Roman"/>
                <w:lang w:eastAsia="en-US"/>
              </w:rPr>
              <w:t>Обзоры правоприменительной практики при осуществлении федерального государственного надзора не проводились.</w:t>
            </w:r>
          </w:p>
        </w:tc>
      </w:tr>
      <w:tr w:rsidR="001670FE" w:rsidRPr="00E6498E" w14:paraId="55901E07" w14:textId="77777777" w:rsidTr="00061BA9">
        <w:tc>
          <w:tcPr>
            <w:tcW w:w="534" w:type="dxa"/>
          </w:tcPr>
          <w:p w14:paraId="3C7654E4" w14:textId="0F97DE65" w:rsidR="001670FE" w:rsidRPr="00E62577" w:rsidRDefault="001670FE" w:rsidP="001670FE">
            <w:pPr>
              <w:jc w:val="center"/>
              <w:rPr>
                <w:rFonts w:ascii="Times New Roman" w:hAnsi="Times New Roman" w:cs="Times New Roman"/>
              </w:rPr>
            </w:pPr>
            <w:r w:rsidRPr="00E625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</w:tcPr>
          <w:p w14:paraId="22A38D8A" w14:textId="1608C46F" w:rsidR="001670FE" w:rsidRPr="00E62577" w:rsidRDefault="001670FE" w:rsidP="001670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62577">
              <w:rPr>
                <w:rFonts w:ascii="Times New Roman" w:hAnsi="Times New Roman" w:cs="Times New Roman"/>
              </w:rPr>
              <w:t>Актуализация перечня типовых нарушений обязательных требований и его публикация</w:t>
            </w:r>
          </w:p>
        </w:tc>
        <w:tc>
          <w:tcPr>
            <w:tcW w:w="1843" w:type="dxa"/>
          </w:tcPr>
          <w:p w14:paraId="7779B162" w14:textId="50D39179" w:rsidR="001670FE" w:rsidRPr="00E62577" w:rsidRDefault="001670FE" w:rsidP="001670FE">
            <w:pPr>
              <w:jc w:val="center"/>
              <w:rPr>
                <w:rFonts w:ascii="Times New Roman" w:hAnsi="Times New Roman" w:cs="Times New Roman"/>
              </w:rPr>
            </w:pPr>
            <w:r w:rsidRPr="00E6257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</w:tcPr>
          <w:p w14:paraId="1296FD08" w14:textId="656570F4" w:rsidR="001670FE" w:rsidRPr="00E62577" w:rsidRDefault="001670FE" w:rsidP="001670F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62577">
              <w:rPr>
                <w:rFonts w:ascii="Times New Roman" w:hAnsi="Times New Roman" w:cs="Times New Roman"/>
              </w:rPr>
              <w:t>Поднадзорные организации</w:t>
            </w:r>
          </w:p>
        </w:tc>
        <w:tc>
          <w:tcPr>
            <w:tcW w:w="2836" w:type="dxa"/>
          </w:tcPr>
          <w:p w14:paraId="4575DC45" w14:textId="63C75F79" w:rsidR="001670FE" w:rsidRPr="00E62577" w:rsidRDefault="001670FE" w:rsidP="001670FE">
            <w:pPr>
              <w:rPr>
                <w:rFonts w:ascii="Times New Roman" w:hAnsi="Times New Roman" w:cs="Times New Roman"/>
              </w:rPr>
            </w:pPr>
            <w:r w:rsidRPr="00E62577">
              <w:rPr>
                <w:rFonts w:ascii="Times New Roman" w:hAnsi="Times New Roman" w:cs="Times New Roman"/>
              </w:rPr>
              <w:t xml:space="preserve">Проведена актуализация и публикация на официальном сайте Верхне-Донского управления </w:t>
            </w:r>
            <w:proofErr w:type="spellStart"/>
            <w:r w:rsidRPr="00E62577">
              <w:rPr>
                <w:rFonts w:ascii="Times New Roman" w:hAnsi="Times New Roman" w:cs="Times New Roman"/>
              </w:rPr>
              <w:t>Ростехнадзора</w:t>
            </w:r>
            <w:proofErr w:type="spellEnd"/>
            <w:r w:rsidRPr="00E62577">
              <w:rPr>
                <w:rFonts w:ascii="Times New Roman" w:hAnsi="Times New Roman" w:cs="Times New Roman"/>
              </w:rPr>
              <w:t xml:space="preserve"> перечня типовых нарушений обязательных требований.</w:t>
            </w:r>
          </w:p>
        </w:tc>
      </w:tr>
    </w:tbl>
    <w:p w14:paraId="528B4355" w14:textId="15D66127" w:rsidR="00820C5D" w:rsidRDefault="00820C5D" w:rsidP="00E649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59C01A" w14:textId="7A2B825A" w:rsidR="002B7216" w:rsidRDefault="002B7216" w:rsidP="00E649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34BFE3" w14:textId="08B0DBB0" w:rsidR="002B7216" w:rsidRDefault="002B7216" w:rsidP="00E649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E8A112" w14:textId="0E77D083" w:rsidR="00996935" w:rsidRDefault="00996935" w:rsidP="00E649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ECE994" w14:textId="7DB3031F" w:rsidR="00820C5D" w:rsidRPr="004E71CE" w:rsidRDefault="00E6498E" w:rsidP="004E71CE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A1CC9">
        <w:rPr>
          <w:rFonts w:ascii="Times New Roman" w:eastAsia="Calibri" w:hAnsi="Times New Roman" w:cs="Times New Roman"/>
          <w:b/>
          <w:sz w:val="32"/>
          <w:szCs w:val="32"/>
        </w:rPr>
        <w:t>Ф</w:t>
      </w:r>
      <w:r w:rsidR="00820C5D" w:rsidRPr="000A1CC9">
        <w:rPr>
          <w:rFonts w:ascii="Times New Roman" w:eastAsia="Calibri" w:hAnsi="Times New Roman" w:cs="Times New Roman"/>
          <w:b/>
          <w:sz w:val="32"/>
          <w:szCs w:val="32"/>
        </w:rPr>
        <w:t>едеральн</w:t>
      </w:r>
      <w:r w:rsidRPr="000A1CC9">
        <w:rPr>
          <w:rFonts w:ascii="Times New Roman" w:eastAsia="Calibri" w:hAnsi="Times New Roman" w:cs="Times New Roman"/>
          <w:b/>
          <w:sz w:val="32"/>
          <w:szCs w:val="32"/>
        </w:rPr>
        <w:t>ый</w:t>
      </w:r>
      <w:r w:rsidR="00820C5D" w:rsidRPr="000A1CC9">
        <w:rPr>
          <w:rFonts w:ascii="Times New Roman" w:eastAsia="Calibri" w:hAnsi="Times New Roman" w:cs="Times New Roman"/>
          <w:b/>
          <w:sz w:val="32"/>
          <w:szCs w:val="32"/>
        </w:rPr>
        <w:t xml:space="preserve"> государственн</w:t>
      </w:r>
      <w:r w:rsidRPr="000A1CC9">
        <w:rPr>
          <w:rFonts w:ascii="Times New Roman" w:eastAsia="Calibri" w:hAnsi="Times New Roman" w:cs="Times New Roman"/>
          <w:b/>
          <w:sz w:val="32"/>
          <w:szCs w:val="32"/>
        </w:rPr>
        <w:t>ый</w:t>
      </w:r>
      <w:r w:rsidR="00820C5D" w:rsidRPr="000A1CC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820C5D" w:rsidRPr="000A1CC9">
        <w:rPr>
          <w:rFonts w:ascii="Times New Roman" w:eastAsia="Calibri" w:hAnsi="Times New Roman" w:cs="Times New Roman"/>
          <w:b/>
          <w:sz w:val="32"/>
          <w:szCs w:val="32"/>
        </w:rPr>
        <w:br/>
      </w:r>
      <w:r w:rsidRPr="000A1CC9">
        <w:rPr>
          <w:rFonts w:ascii="Times New Roman" w:eastAsia="Calibri" w:hAnsi="Times New Roman" w:cs="Times New Roman"/>
          <w:b/>
          <w:sz w:val="32"/>
          <w:szCs w:val="32"/>
        </w:rPr>
        <w:t>энергетический</w:t>
      </w:r>
      <w:r w:rsidR="00820C5D" w:rsidRPr="000A1CC9">
        <w:rPr>
          <w:rFonts w:ascii="Times New Roman" w:eastAsia="Calibri" w:hAnsi="Times New Roman" w:cs="Times New Roman"/>
          <w:b/>
          <w:sz w:val="32"/>
          <w:szCs w:val="32"/>
        </w:rPr>
        <w:t xml:space="preserve"> надзора.</w:t>
      </w:r>
    </w:p>
    <w:tbl>
      <w:tblPr>
        <w:tblStyle w:val="342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3120"/>
        <w:gridCol w:w="1842"/>
        <w:gridCol w:w="1985"/>
        <w:gridCol w:w="2835"/>
      </w:tblGrid>
      <w:tr w:rsidR="002B7216" w:rsidRPr="00A92FFF" w14:paraId="08B0158F" w14:textId="77777777" w:rsidTr="00996935">
        <w:tc>
          <w:tcPr>
            <w:tcW w:w="425" w:type="dxa"/>
          </w:tcPr>
          <w:p w14:paraId="55491E82" w14:textId="77777777" w:rsidR="002B7216" w:rsidRPr="005443F3" w:rsidRDefault="002B7216" w:rsidP="00061B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12440FB" w14:textId="77777777" w:rsidR="002B7216" w:rsidRPr="005443F3" w:rsidRDefault="002B7216" w:rsidP="00061B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3F3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3120" w:type="dxa"/>
          </w:tcPr>
          <w:p w14:paraId="16DDE2A2" w14:textId="77777777" w:rsidR="002B7216" w:rsidRPr="005443F3" w:rsidRDefault="002B7216" w:rsidP="00061B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3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Pr="005443F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мероприятия</w:t>
            </w:r>
          </w:p>
        </w:tc>
        <w:tc>
          <w:tcPr>
            <w:tcW w:w="1842" w:type="dxa"/>
          </w:tcPr>
          <w:p w14:paraId="594C27A8" w14:textId="77777777" w:rsidR="002B7216" w:rsidRPr="005443F3" w:rsidRDefault="002B7216" w:rsidP="00061B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3F3">
              <w:rPr>
                <w:rFonts w:ascii="Times New Roman" w:hAnsi="Times New Roman" w:cs="Times New Roman"/>
                <w:i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1985" w:type="dxa"/>
          </w:tcPr>
          <w:p w14:paraId="599A4AD2" w14:textId="77777777" w:rsidR="002B7216" w:rsidRPr="005443F3" w:rsidRDefault="002B7216" w:rsidP="00061BA9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3F3">
              <w:rPr>
                <w:rFonts w:ascii="Times New Roman" w:hAnsi="Times New Roman" w:cs="Times New Roman"/>
                <w:i/>
                <w:sz w:val="24"/>
                <w:szCs w:val="24"/>
              </w:rPr>
              <w:t>Поднадзорные субъекты</w:t>
            </w:r>
          </w:p>
        </w:tc>
        <w:tc>
          <w:tcPr>
            <w:tcW w:w="2835" w:type="dxa"/>
          </w:tcPr>
          <w:p w14:paraId="0F353E9F" w14:textId="77777777" w:rsidR="002B7216" w:rsidRPr="005443F3" w:rsidRDefault="002B7216" w:rsidP="00061B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5443F3">
              <w:rPr>
                <w:rFonts w:ascii="Times New Roman" w:hAnsi="Times New Roman" w:cs="Times New Roman"/>
                <w:i/>
                <w:sz w:val="24"/>
                <w:szCs w:val="24"/>
              </w:rPr>
              <w:t>езультаты</w:t>
            </w:r>
          </w:p>
        </w:tc>
      </w:tr>
      <w:tr w:rsidR="001670FE" w:rsidRPr="00A92FFF" w14:paraId="53C5F0BE" w14:textId="77777777" w:rsidTr="00996935">
        <w:trPr>
          <w:trHeight w:val="1779"/>
        </w:trPr>
        <w:tc>
          <w:tcPr>
            <w:tcW w:w="425" w:type="dxa"/>
          </w:tcPr>
          <w:p w14:paraId="6637C07A" w14:textId="7A403A35" w:rsidR="001670FE" w:rsidRPr="00E62577" w:rsidRDefault="001670FE" w:rsidP="001670F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62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</w:tcPr>
          <w:p w14:paraId="03DFE4A3" w14:textId="3B382BD2" w:rsidR="001670FE" w:rsidRPr="00E62577" w:rsidRDefault="001670FE" w:rsidP="001670FE">
            <w:pPr>
              <w:ind w:right="-108"/>
              <w:rPr>
                <w:rFonts w:ascii="Times New Roman" w:hAnsi="Times New Roman" w:cs="Times New Roman"/>
              </w:rPr>
            </w:pPr>
            <w:r w:rsidRPr="00E62577">
              <w:rPr>
                <w:rFonts w:ascii="Times New Roman" w:hAnsi="Times New Roman" w:cs="Times New Roman"/>
              </w:rPr>
              <w:t xml:space="preserve">Рассмотрение устных </w:t>
            </w:r>
            <w:r w:rsidRPr="00E62577">
              <w:rPr>
                <w:rFonts w:ascii="Times New Roman" w:hAnsi="Times New Roman" w:cs="Times New Roman"/>
              </w:rPr>
              <w:br/>
              <w:t xml:space="preserve">и письменных обращений граждан </w:t>
            </w:r>
            <w:r w:rsidRPr="00E62577">
              <w:rPr>
                <w:rFonts w:ascii="Times New Roman" w:hAnsi="Times New Roman" w:cs="Times New Roman"/>
              </w:rPr>
              <w:br/>
              <w:t>и организаций по вопросам обязательных</w:t>
            </w:r>
            <w:r w:rsidRPr="00E62577">
              <w:rPr>
                <w:rFonts w:ascii="Times New Roman" w:eastAsia="Calibri" w:hAnsi="Times New Roman" w:cs="Times New Roman"/>
              </w:rPr>
              <w:t xml:space="preserve"> требований</w:t>
            </w:r>
          </w:p>
        </w:tc>
        <w:tc>
          <w:tcPr>
            <w:tcW w:w="1842" w:type="dxa"/>
          </w:tcPr>
          <w:p w14:paraId="3F52EC4D" w14:textId="1839474B" w:rsidR="001670FE" w:rsidRPr="00E62577" w:rsidRDefault="001670FE" w:rsidP="001670FE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E62577">
              <w:rPr>
                <w:rFonts w:ascii="Times New Roman" w:hAnsi="Times New Roman" w:cs="Times New Roman"/>
              </w:rPr>
              <w:t>По мере поступления обращений</w:t>
            </w:r>
          </w:p>
        </w:tc>
        <w:tc>
          <w:tcPr>
            <w:tcW w:w="1985" w:type="dxa"/>
          </w:tcPr>
          <w:p w14:paraId="6B400A74" w14:textId="4C67C5A1" w:rsidR="001670FE" w:rsidRPr="00E62577" w:rsidRDefault="001670FE" w:rsidP="001670FE">
            <w:pPr>
              <w:ind w:left="-41"/>
              <w:jc w:val="center"/>
              <w:rPr>
                <w:rFonts w:ascii="Times New Roman" w:hAnsi="Times New Roman" w:cs="Times New Roman"/>
              </w:rPr>
            </w:pPr>
            <w:r w:rsidRPr="00E62577">
              <w:rPr>
                <w:rFonts w:ascii="Times New Roman" w:hAnsi="Times New Roman" w:cs="Times New Roman"/>
              </w:rPr>
              <w:t>Поднадзорные организации</w:t>
            </w:r>
          </w:p>
        </w:tc>
        <w:tc>
          <w:tcPr>
            <w:tcW w:w="2835" w:type="dxa"/>
          </w:tcPr>
          <w:p w14:paraId="0CF30022" w14:textId="77777777" w:rsidR="001670FE" w:rsidRPr="00E62577" w:rsidRDefault="001670FE" w:rsidP="001670FE">
            <w:pPr>
              <w:rPr>
                <w:rFonts w:ascii="Times New Roman" w:hAnsi="Times New Roman" w:cs="Times New Roman"/>
              </w:rPr>
            </w:pPr>
            <w:r w:rsidRPr="00E62577">
              <w:rPr>
                <w:rFonts w:ascii="Times New Roman" w:hAnsi="Times New Roman" w:cs="Times New Roman"/>
              </w:rPr>
              <w:t>Рассматривались устные и письменные обращения граждан и организаций по вопросам обязательных требований электроэнергетики</w:t>
            </w:r>
          </w:p>
          <w:p w14:paraId="6A76346C" w14:textId="7CA63A5E" w:rsidR="001670FE" w:rsidRPr="00E62577" w:rsidRDefault="001670FE" w:rsidP="000A1CC9">
            <w:pPr>
              <w:rPr>
                <w:rFonts w:ascii="Times New Roman" w:hAnsi="Times New Roman" w:cs="Times New Roman"/>
              </w:rPr>
            </w:pPr>
            <w:r w:rsidRPr="00E62577">
              <w:rPr>
                <w:rFonts w:ascii="Times New Roman" w:hAnsi="Times New Roman" w:cs="Times New Roman"/>
                <w:b/>
              </w:rPr>
              <w:t xml:space="preserve">Рассмотрено </w:t>
            </w:r>
            <w:r w:rsidR="000A1CC9">
              <w:rPr>
                <w:rFonts w:ascii="Times New Roman" w:hAnsi="Times New Roman" w:cs="Times New Roman"/>
                <w:b/>
              </w:rPr>
              <w:t>119</w:t>
            </w:r>
            <w:r w:rsidRPr="00E62577">
              <w:rPr>
                <w:rFonts w:ascii="Times New Roman" w:hAnsi="Times New Roman" w:cs="Times New Roman"/>
                <w:b/>
              </w:rPr>
              <w:t xml:space="preserve"> обращений</w:t>
            </w:r>
          </w:p>
        </w:tc>
      </w:tr>
      <w:tr w:rsidR="001670FE" w:rsidRPr="00A92FFF" w14:paraId="0F370714" w14:textId="77777777" w:rsidTr="00996935">
        <w:trPr>
          <w:trHeight w:val="2041"/>
        </w:trPr>
        <w:tc>
          <w:tcPr>
            <w:tcW w:w="425" w:type="dxa"/>
          </w:tcPr>
          <w:p w14:paraId="6BB19D3C" w14:textId="2737EBB7" w:rsidR="001670FE" w:rsidRPr="00E62577" w:rsidRDefault="001670FE" w:rsidP="00167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2577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3120" w:type="dxa"/>
          </w:tcPr>
          <w:p w14:paraId="17E9FC70" w14:textId="58409218" w:rsidR="001670FE" w:rsidRPr="00E62577" w:rsidRDefault="001670FE" w:rsidP="001670FE">
            <w:pPr>
              <w:rPr>
                <w:rFonts w:ascii="Times New Roman" w:hAnsi="Times New Roman" w:cs="Times New Roman"/>
              </w:rPr>
            </w:pPr>
            <w:r w:rsidRPr="00E62577">
              <w:rPr>
                <w:rFonts w:ascii="Times New Roman" w:hAnsi="Times New Roman" w:cs="Times New Roman"/>
              </w:rPr>
              <w:t xml:space="preserve">Обобщение и анализ правоприменительной практики при осуществлении федерального государственного надзора </w:t>
            </w:r>
          </w:p>
        </w:tc>
        <w:tc>
          <w:tcPr>
            <w:tcW w:w="1842" w:type="dxa"/>
          </w:tcPr>
          <w:p w14:paraId="06860F0F" w14:textId="46F15B32" w:rsidR="001670FE" w:rsidRPr="00E62577" w:rsidRDefault="001670FE" w:rsidP="001670FE">
            <w:pPr>
              <w:jc w:val="center"/>
              <w:rPr>
                <w:rFonts w:ascii="Times New Roman" w:hAnsi="Times New Roman" w:cs="Times New Roman"/>
              </w:rPr>
            </w:pPr>
            <w:r w:rsidRPr="00E62577">
              <w:rPr>
                <w:rFonts w:ascii="Times New Roman" w:hAnsi="Times New Roman" w:cs="Times New Roman"/>
              </w:rPr>
              <w:t xml:space="preserve">Один раз </w:t>
            </w:r>
            <w:r w:rsidRPr="00E62577">
              <w:rPr>
                <w:rFonts w:ascii="Times New Roman" w:hAnsi="Times New Roman" w:cs="Times New Roman"/>
              </w:rPr>
              <w:br/>
              <w:t>в полугодие</w:t>
            </w:r>
          </w:p>
        </w:tc>
        <w:tc>
          <w:tcPr>
            <w:tcW w:w="1985" w:type="dxa"/>
          </w:tcPr>
          <w:p w14:paraId="5FFC7908" w14:textId="412D2C25" w:rsidR="001670FE" w:rsidRPr="00E62577" w:rsidRDefault="001670FE" w:rsidP="001670F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62577">
              <w:rPr>
                <w:rFonts w:ascii="Times New Roman" w:hAnsi="Times New Roman" w:cs="Times New Roman"/>
              </w:rPr>
              <w:t>Поднадзорные организации</w:t>
            </w:r>
          </w:p>
        </w:tc>
        <w:tc>
          <w:tcPr>
            <w:tcW w:w="2835" w:type="dxa"/>
          </w:tcPr>
          <w:p w14:paraId="73BC05CA" w14:textId="7D03604E" w:rsidR="001670FE" w:rsidRPr="00E62577" w:rsidRDefault="001670FE" w:rsidP="001670FE">
            <w:pPr>
              <w:rPr>
                <w:rFonts w:ascii="Times New Roman" w:hAnsi="Times New Roman" w:cs="Times New Roman"/>
              </w:rPr>
            </w:pPr>
            <w:r w:rsidRPr="00E62577">
              <w:rPr>
                <w:rFonts w:ascii="Times New Roman" w:eastAsia="Calibri" w:hAnsi="Times New Roman" w:cs="Times New Roman"/>
                <w:lang w:eastAsia="en-US"/>
              </w:rPr>
              <w:t>Обзоры правоприменительной практики при осуществлении федерального государственного надзора не проводились.</w:t>
            </w:r>
          </w:p>
        </w:tc>
      </w:tr>
      <w:tr w:rsidR="001670FE" w:rsidRPr="00A92FFF" w14:paraId="28B4BCEC" w14:textId="77777777" w:rsidTr="00996935">
        <w:tc>
          <w:tcPr>
            <w:tcW w:w="425" w:type="dxa"/>
          </w:tcPr>
          <w:p w14:paraId="4D1744EF" w14:textId="5F72B5E6" w:rsidR="001670FE" w:rsidRPr="00E62577" w:rsidRDefault="001670FE" w:rsidP="001670FE">
            <w:pPr>
              <w:jc w:val="center"/>
              <w:rPr>
                <w:rFonts w:ascii="Times New Roman" w:hAnsi="Times New Roman" w:cs="Times New Roman"/>
              </w:rPr>
            </w:pPr>
            <w:r w:rsidRPr="00E625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0" w:type="dxa"/>
          </w:tcPr>
          <w:p w14:paraId="10BC6749" w14:textId="31562C93" w:rsidR="001670FE" w:rsidRPr="00E62577" w:rsidRDefault="001670FE" w:rsidP="001670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62577">
              <w:rPr>
                <w:rFonts w:ascii="Times New Roman" w:hAnsi="Times New Roman" w:cs="Times New Roman"/>
              </w:rPr>
              <w:t xml:space="preserve">Актуализация и публикация перечня правовых актов, содержащих обязательные требования, соблюдение которых оценивается при проведении мероприятий по контролю </w:t>
            </w:r>
            <w:r w:rsidRPr="00E62577">
              <w:rPr>
                <w:rFonts w:ascii="Times New Roman" w:hAnsi="Times New Roman" w:cs="Times New Roman"/>
              </w:rPr>
              <w:br/>
              <w:t xml:space="preserve">в рамках осуществления федерального государственного энергетического надзора </w:t>
            </w:r>
          </w:p>
        </w:tc>
        <w:tc>
          <w:tcPr>
            <w:tcW w:w="1842" w:type="dxa"/>
          </w:tcPr>
          <w:p w14:paraId="26D3028F" w14:textId="512D1DA3" w:rsidR="001670FE" w:rsidRPr="00E62577" w:rsidRDefault="001670FE" w:rsidP="001670FE">
            <w:pPr>
              <w:jc w:val="center"/>
              <w:rPr>
                <w:rFonts w:ascii="Times New Roman" w:hAnsi="Times New Roman" w:cs="Times New Roman"/>
              </w:rPr>
            </w:pPr>
            <w:r w:rsidRPr="00E6257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5" w:type="dxa"/>
          </w:tcPr>
          <w:p w14:paraId="0815F3C8" w14:textId="2FA4C77D" w:rsidR="001670FE" w:rsidRPr="00E62577" w:rsidRDefault="001670FE" w:rsidP="001670F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62577">
              <w:rPr>
                <w:rFonts w:ascii="Times New Roman" w:hAnsi="Times New Roman" w:cs="Times New Roman"/>
              </w:rPr>
              <w:t>Поднадзорные организации</w:t>
            </w:r>
          </w:p>
        </w:tc>
        <w:tc>
          <w:tcPr>
            <w:tcW w:w="2835" w:type="dxa"/>
          </w:tcPr>
          <w:p w14:paraId="4D35EC3D" w14:textId="2DDEEA16" w:rsidR="001670FE" w:rsidRPr="00E62577" w:rsidRDefault="001670FE" w:rsidP="001670FE">
            <w:pPr>
              <w:rPr>
                <w:rFonts w:ascii="Times New Roman" w:hAnsi="Times New Roman" w:cs="Times New Roman"/>
                <w:highlight w:val="yellow"/>
              </w:rPr>
            </w:pPr>
            <w:r w:rsidRPr="00E62577">
              <w:rPr>
                <w:rFonts w:ascii="Times New Roman" w:hAnsi="Times New Roman" w:cs="Times New Roman"/>
              </w:rPr>
              <w:t xml:space="preserve">Проведена актуализация и публикация на официальном сайте Верхне-Донского управления </w:t>
            </w:r>
            <w:proofErr w:type="spellStart"/>
            <w:r w:rsidRPr="00E62577">
              <w:rPr>
                <w:rFonts w:ascii="Times New Roman" w:hAnsi="Times New Roman" w:cs="Times New Roman"/>
              </w:rPr>
              <w:t>Ростехнадзора</w:t>
            </w:r>
            <w:proofErr w:type="spellEnd"/>
            <w:r w:rsidRPr="00E62577">
              <w:rPr>
                <w:rFonts w:ascii="Times New Roman" w:hAnsi="Times New Roman" w:cs="Times New Roman"/>
              </w:rPr>
              <w:t xml:space="preserve"> перечня правовых актов, содержащих обязательные требования, соблюдение которых оценивается при проведении мероприятий по контролю в рамках осуществления федерального государственного энергетического надзора. </w:t>
            </w:r>
          </w:p>
        </w:tc>
      </w:tr>
      <w:tr w:rsidR="001670FE" w:rsidRPr="00A92FFF" w14:paraId="5EC27845" w14:textId="77777777" w:rsidTr="00996935">
        <w:tc>
          <w:tcPr>
            <w:tcW w:w="425" w:type="dxa"/>
          </w:tcPr>
          <w:p w14:paraId="38C07EA1" w14:textId="020DCB08" w:rsidR="001670FE" w:rsidRPr="00E62577" w:rsidRDefault="001670FE" w:rsidP="001670FE">
            <w:pPr>
              <w:jc w:val="center"/>
              <w:rPr>
                <w:rFonts w:ascii="Times New Roman" w:hAnsi="Times New Roman" w:cs="Times New Roman"/>
              </w:rPr>
            </w:pPr>
            <w:r w:rsidRPr="00E625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0" w:type="dxa"/>
          </w:tcPr>
          <w:p w14:paraId="4BC6B89C" w14:textId="3CE33619" w:rsidR="001670FE" w:rsidRPr="00E62577" w:rsidRDefault="001670FE" w:rsidP="001670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62577">
              <w:rPr>
                <w:rFonts w:ascii="Times New Roman" w:hAnsi="Times New Roman" w:cs="Times New Roman"/>
              </w:rPr>
              <w:t>Актуализация перечня типовых нарушений обязательных требований и его публикация</w:t>
            </w:r>
          </w:p>
        </w:tc>
        <w:tc>
          <w:tcPr>
            <w:tcW w:w="1842" w:type="dxa"/>
          </w:tcPr>
          <w:p w14:paraId="21A51583" w14:textId="4004B6A5" w:rsidR="001670FE" w:rsidRPr="00E62577" w:rsidRDefault="001670FE" w:rsidP="001670FE">
            <w:pPr>
              <w:jc w:val="center"/>
              <w:rPr>
                <w:rFonts w:ascii="Times New Roman" w:hAnsi="Times New Roman" w:cs="Times New Roman"/>
              </w:rPr>
            </w:pPr>
            <w:r w:rsidRPr="00E6257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5" w:type="dxa"/>
          </w:tcPr>
          <w:p w14:paraId="5536F816" w14:textId="143291A4" w:rsidR="001670FE" w:rsidRPr="00E62577" w:rsidRDefault="001670FE" w:rsidP="001670F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62577">
              <w:rPr>
                <w:rFonts w:ascii="Times New Roman" w:hAnsi="Times New Roman" w:cs="Times New Roman"/>
              </w:rPr>
              <w:t>Поднадзорные организации</w:t>
            </w:r>
          </w:p>
        </w:tc>
        <w:tc>
          <w:tcPr>
            <w:tcW w:w="2835" w:type="dxa"/>
          </w:tcPr>
          <w:p w14:paraId="38D8585B" w14:textId="6165BD6D" w:rsidR="001670FE" w:rsidRPr="00E62577" w:rsidRDefault="001670FE" w:rsidP="001670FE">
            <w:pPr>
              <w:rPr>
                <w:rFonts w:ascii="Times New Roman" w:hAnsi="Times New Roman" w:cs="Times New Roman"/>
                <w:highlight w:val="yellow"/>
              </w:rPr>
            </w:pPr>
            <w:r w:rsidRPr="00E62577">
              <w:rPr>
                <w:rFonts w:ascii="Times New Roman" w:hAnsi="Times New Roman" w:cs="Times New Roman"/>
              </w:rPr>
              <w:t xml:space="preserve">Проведена актуализация и публикация на официальном сайте Верхне-Донского управления </w:t>
            </w:r>
            <w:proofErr w:type="spellStart"/>
            <w:r w:rsidRPr="00E62577">
              <w:rPr>
                <w:rFonts w:ascii="Times New Roman" w:hAnsi="Times New Roman" w:cs="Times New Roman"/>
              </w:rPr>
              <w:t>Ростехнадзора</w:t>
            </w:r>
            <w:proofErr w:type="spellEnd"/>
            <w:r w:rsidRPr="00E62577">
              <w:rPr>
                <w:rFonts w:ascii="Times New Roman" w:hAnsi="Times New Roman" w:cs="Times New Roman"/>
              </w:rPr>
              <w:t xml:space="preserve"> перечня типовых нарушений обязательных требований.</w:t>
            </w:r>
          </w:p>
        </w:tc>
      </w:tr>
      <w:tr w:rsidR="001670FE" w:rsidRPr="00A92FFF" w14:paraId="4E1065D6" w14:textId="77777777" w:rsidTr="00996935">
        <w:tc>
          <w:tcPr>
            <w:tcW w:w="425" w:type="dxa"/>
          </w:tcPr>
          <w:p w14:paraId="7B0BBE27" w14:textId="577C4B94" w:rsidR="001670FE" w:rsidRPr="00E62577" w:rsidRDefault="000A1CC9" w:rsidP="00167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0" w:type="dxa"/>
          </w:tcPr>
          <w:p w14:paraId="0C8AD4DC" w14:textId="70B8F879" w:rsidR="001670FE" w:rsidRPr="00E62577" w:rsidRDefault="001670FE" w:rsidP="001670FE">
            <w:pPr>
              <w:rPr>
                <w:rFonts w:ascii="Times New Roman" w:hAnsi="Times New Roman" w:cs="Times New Roman"/>
              </w:rPr>
            </w:pPr>
            <w:r w:rsidRPr="00E62577">
              <w:rPr>
                <w:rFonts w:ascii="Times New Roman" w:hAnsi="Times New Roman" w:cs="Times New Roman"/>
              </w:rPr>
              <w:t xml:space="preserve">Размещение материалов </w:t>
            </w:r>
            <w:r w:rsidRPr="00E62577">
              <w:rPr>
                <w:rFonts w:ascii="Times New Roman" w:hAnsi="Times New Roman" w:cs="Times New Roman"/>
              </w:rPr>
              <w:br/>
              <w:t xml:space="preserve">по произошедшим </w:t>
            </w:r>
            <w:r w:rsidRPr="00E62577">
              <w:rPr>
                <w:rFonts w:ascii="Times New Roman" w:hAnsi="Times New Roman" w:cs="Times New Roman"/>
              </w:rPr>
              <w:br/>
              <w:t xml:space="preserve">на энергоустановках организаций, подконтрольных органам </w:t>
            </w:r>
            <w:proofErr w:type="spellStart"/>
            <w:r w:rsidRPr="00E62577">
              <w:rPr>
                <w:rFonts w:ascii="Times New Roman" w:hAnsi="Times New Roman" w:cs="Times New Roman"/>
              </w:rPr>
              <w:t>Ростехнадзора</w:t>
            </w:r>
            <w:proofErr w:type="spellEnd"/>
            <w:r w:rsidRPr="00E62577">
              <w:rPr>
                <w:rFonts w:ascii="Times New Roman" w:hAnsi="Times New Roman" w:cs="Times New Roman"/>
              </w:rPr>
              <w:t>, и расследованным несчастным случаям</w:t>
            </w:r>
            <w:r w:rsidRPr="00E62577">
              <w:rPr>
                <w:rFonts w:ascii="Times New Roman" w:hAnsi="Times New Roman" w:cs="Times New Roman"/>
              </w:rPr>
              <w:br/>
              <w:t xml:space="preserve"> со смертельным исходом </w:t>
            </w:r>
            <w:r w:rsidRPr="00E62577">
              <w:rPr>
                <w:rFonts w:ascii="Times New Roman" w:hAnsi="Times New Roman" w:cs="Times New Roman"/>
              </w:rPr>
              <w:br/>
              <w:t xml:space="preserve">на официальном сайте Верхне-Донского управления </w:t>
            </w:r>
            <w:proofErr w:type="spellStart"/>
            <w:r w:rsidRPr="00E62577">
              <w:rPr>
                <w:rFonts w:ascii="Times New Roman" w:hAnsi="Times New Roman" w:cs="Times New Roman"/>
              </w:rPr>
              <w:t>Ростехнадзора</w:t>
            </w:r>
            <w:proofErr w:type="spellEnd"/>
            <w:r w:rsidRPr="00E625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14:paraId="4514A49C" w14:textId="2CE0A74C" w:rsidR="001670FE" w:rsidRPr="00E62577" w:rsidRDefault="001670FE" w:rsidP="001670FE">
            <w:pPr>
              <w:jc w:val="center"/>
              <w:rPr>
                <w:rFonts w:ascii="Times New Roman" w:hAnsi="Times New Roman" w:cs="Times New Roman"/>
              </w:rPr>
            </w:pPr>
            <w:r w:rsidRPr="00E62577">
              <w:rPr>
                <w:rFonts w:ascii="Times New Roman" w:hAnsi="Times New Roman" w:cs="Times New Roman"/>
              </w:rPr>
              <w:t>По результатам расследований</w:t>
            </w:r>
          </w:p>
        </w:tc>
        <w:tc>
          <w:tcPr>
            <w:tcW w:w="1985" w:type="dxa"/>
          </w:tcPr>
          <w:p w14:paraId="43FBC059" w14:textId="37E2C36B" w:rsidR="001670FE" w:rsidRPr="00E62577" w:rsidRDefault="001670FE" w:rsidP="001670F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62577">
              <w:rPr>
                <w:rFonts w:ascii="Times New Roman" w:hAnsi="Times New Roman" w:cs="Times New Roman"/>
              </w:rPr>
              <w:t>Поднадзорные организации</w:t>
            </w:r>
          </w:p>
        </w:tc>
        <w:tc>
          <w:tcPr>
            <w:tcW w:w="2835" w:type="dxa"/>
          </w:tcPr>
          <w:p w14:paraId="02CA741C" w14:textId="77777777" w:rsidR="001670FE" w:rsidRPr="00E62577" w:rsidRDefault="001670FE" w:rsidP="001670FE">
            <w:pPr>
              <w:rPr>
                <w:rFonts w:ascii="Times New Roman" w:hAnsi="Times New Roman" w:cs="Times New Roman"/>
              </w:rPr>
            </w:pPr>
            <w:r w:rsidRPr="00E62577">
              <w:rPr>
                <w:rFonts w:ascii="Times New Roman" w:hAnsi="Times New Roman" w:cs="Times New Roman"/>
              </w:rPr>
              <w:t xml:space="preserve">Материалы по произошедшим на энергоустановках организаций, подконтрольных органам </w:t>
            </w:r>
            <w:proofErr w:type="spellStart"/>
            <w:r w:rsidRPr="00E62577">
              <w:rPr>
                <w:rFonts w:ascii="Times New Roman" w:hAnsi="Times New Roman" w:cs="Times New Roman"/>
              </w:rPr>
              <w:t>Ростехнадзора</w:t>
            </w:r>
            <w:proofErr w:type="spellEnd"/>
            <w:r w:rsidRPr="00E62577">
              <w:rPr>
                <w:rFonts w:ascii="Times New Roman" w:hAnsi="Times New Roman" w:cs="Times New Roman"/>
              </w:rPr>
              <w:t xml:space="preserve">, и расследованным несчастным случаям со смертельным исходом размещены на официальном сайте Верхне-Донского управления </w:t>
            </w:r>
            <w:proofErr w:type="spellStart"/>
            <w:r w:rsidRPr="00E62577">
              <w:rPr>
                <w:rFonts w:ascii="Times New Roman" w:hAnsi="Times New Roman" w:cs="Times New Roman"/>
              </w:rPr>
              <w:t>Ростехнадзора</w:t>
            </w:r>
            <w:proofErr w:type="spellEnd"/>
          </w:p>
          <w:p w14:paraId="56C13B65" w14:textId="2BD4FC03" w:rsidR="001670FE" w:rsidRPr="00E62577" w:rsidRDefault="001670FE" w:rsidP="001670FE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E62577">
              <w:rPr>
                <w:rFonts w:ascii="Times New Roman" w:hAnsi="Times New Roman" w:cs="Times New Roman"/>
                <w:b/>
              </w:rPr>
              <w:t>http://vdon.gosnadzor.ru/activity/control/analiz.php</w:t>
            </w:r>
          </w:p>
        </w:tc>
      </w:tr>
      <w:tr w:rsidR="001670FE" w:rsidRPr="00A92FFF" w14:paraId="564AFCF0" w14:textId="77777777" w:rsidTr="00996935">
        <w:tc>
          <w:tcPr>
            <w:tcW w:w="425" w:type="dxa"/>
            <w:shd w:val="clear" w:color="auto" w:fill="auto"/>
          </w:tcPr>
          <w:p w14:paraId="661F9BE8" w14:textId="13B51049" w:rsidR="001670FE" w:rsidRPr="00E62577" w:rsidRDefault="000A1CC9" w:rsidP="00167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0" w:type="dxa"/>
            <w:shd w:val="clear" w:color="auto" w:fill="auto"/>
          </w:tcPr>
          <w:p w14:paraId="65ACF2F6" w14:textId="3FFAD87F" w:rsidR="001670FE" w:rsidRPr="00E62577" w:rsidRDefault="001670FE" w:rsidP="001670FE">
            <w:pPr>
              <w:rPr>
                <w:rFonts w:ascii="Times New Roman" w:hAnsi="Times New Roman" w:cs="Times New Roman"/>
              </w:rPr>
            </w:pPr>
            <w:r w:rsidRPr="00E62577">
              <w:rPr>
                <w:rFonts w:ascii="Times New Roman" w:hAnsi="Times New Roman" w:cs="Times New Roman"/>
              </w:rPr>
              <w:t xml:space="preserve">Направление отчёта, подготовленного НИУ «МЭИ» </w:t>
            </w:r>
            <w:r w:rsidRPr="00E62577">
              <w:rPr>
                <w:rFonts w:ascii="Times New Roman" w:hAnsi="Times New Roman" w:cs="Times New Roman"/>
              </w:rPr>
              <w:br/>
              <w:t xml:space="preserve">в рамках действующих соглашений о сотрудничестве, </w:t>
            </w:r>
            <w:r w:rsidRPr="00E62577">
              <w:rPr>
                <w:rFonts w:ascii="Times New Roman" w:hAnsi="Times New Roman" w:cs="Times New Roman"/>
              </w:rPr>
              <w:br/>
              <w:t xml:space="preserve">по теме «Анализ травматизма </w:t>
            </w:r>
            <w:r w:rsidRPr="00E62577">
              <w:rPr>
                <w:rFonts w:ascii="Times New Roman" w:hAnsi="Times New Roman" w:cs="Times New Roman"/>
              </w:rPr>
              <w:br/>
              <w:t xml:space="preserve">с летальным исходом на поднадзорных </w:t>
            </w:r>
            <w:proofErr w:type="spellStart"/>
            <w:r w:rsidRPr="00E62577">
              <w:rPr>
                <w:rFonts w:ascii="Times New Roman" w:hAnsi="Times New Roman" w:cs="Times New Roman"/>
              </w:rPr>
              <w:t>Ростехнадзору</w:t>
            </w:r>
            <w:proofErr w:type="spellEnd"/>
            <w:r w:rsidRPr="00E62577">
              <w:rPr>
                <w:rFonts w:ascii="Times New Roman" w:hAnsi="Times New Roman" w:cs="Times New Roman"/>
              </w:rPr>
              <w:t xml:space="preserve"> энергетических объектах </w:t>
            </w:r>
            <w:r w:rsidRPr="00E62577">
              <w:rPr>
                <w:rFonts w:ascii="Times New Roman" w:hAnsi="Times New Roman" w:cs="Times New Roman"/>
              </w:rPr>
              <w:br/>
              <w:t xml:space="preserve">и формирование рекомендаций </w:t>
            </w:r>
            <w:r w:rsidRPr="00E62577">
              <w:rPr>
                <w:rFonts w:ascii="Times New Roman" w:hAnsi="Times New Roman" w:cs="Times New Roman"/>
              </w:rPr>
              <w:br/>
            </w:r>
            <w:r w:rsidRPr="00E62577">
              <w:rPr>
                <w:rFonts w:ascii="Times New Roman" w:hAnsi="Times New Roman" w:cs="Times New Roman"/>
              </w:rPr>
              <w:lastRenderedPageBreak/>
              <w:t xml:space="preserve">по снижению уровня травматизма» в поднадзорные организации для планирования </w:t>
            </w:r>
            <w:r w:rsidRPr="00E62577">
              <w:rPr>
                <w:rFonts w:ascii="Times New Roman" w:hAnsi="Times New Roman" w:cs="Times New Roman"/>
              </w:rPr>
              <w:br/>
              <w:t xml:space="preserve">и проведения ими мероприятий </w:t>
            </w:r>
            <w:r w:rsidRPr="00E62577">
              <w:rPr>
                <w:rFonts w:ascii="Times New Roman" w:hAnsi="Times New Roman" w:cs="Times New Roman"/>
              </w:rPr>
              <w:br/>
              <w:t xml:space="preserve">по совершенствованию работы, направленной на предупреждение несчастных случаев </w:t>
            </w:r>
          </w:p>
        </w:tc>
        <w:tc>
          <w:tcPr>
            <w:tcW w:w="1842" w:type="dxa"/>
          </w:tcPr>
          <w:p w14:paraId="36F1C5D9" w14:textId="48D783A0" w:rsidR="001670FE" w:rsidRPr="00E62577" w:rsidRDefault="001670FE" w:rsidP="001670FE">
            <w:pPr>
              <w:jc w:val="center"/>
              <w:rPr>
                <w:rFonts w:ascii="Times New Roman" w:hAnsi="Times New Roman" w:cs="Times New Roman"/>
              </w:rPr>
            </w:pPr>
            <w:r w:rsidRPr="00E62577">
              <w:rPr>
                <w:rFonts w:ascii="Times New Roman" w:hAnsi="Times New Roman" w:cs="Times New Roman"/>
              </w:rPr>
              <w:lastRenderedPageBreak/>
              <w:t>Один раз в год</w:t>
            </w:r>
          </w:p>
        </w:tc>
        <w:tc>
          <w:tcPr>
            <w:tcW w:w="1985" w:type="dxa"/>
          </w:tcPr>
          <w:p w14:paraId="743FE0AF" w14:textId="7BB6F608" w:rsidR="001670FE" w:rsidRPr="00E62577" w:rsidRDefault="001670FE" w:rsidP="001670F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62577">
              <w:rPr>
                <w:rFonts w:ascii="Times New Roman" w:hAnsi="Times New Roman" w:cs="Times New Roman"/>
              </w:rPr>
              <w:t>Поднадзорные организации</w:t>
            </w:r>
          </w:p>
        </w:tc>
        <w:tc>
          <w:tcPr>
            <w:tcW w:w="2835" w:type="dxa"/>
          </w:tcPr>
          <w:p w14:paraId="519B8505" w14:textId="77777777" w:rsidR="001670FE" w:rsidRPr="00E62577" w:rsidRDefault="001670FE" w:rsidP="001670F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431D81D1" w14:textId="77777777" w:rsidR="00996935" w:rsidRPr="004E71CE" w:rsidRDefault="00996935" w:rsidP="00E649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5C949F5" w14:textId="0FDC296F" w:rsidR="00DC18D8" w:rsidRPr="00A55D27" w:rsidRDefault="00DC18D8" w:rsidP="00A55D2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625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Федеральный государственный надзор за опасными производственными объектами сетей газораспределения и </w:t>
      </w:r>
      <w:proofErr w:type="spellStart"/>
      <w:r w:rsidRPr="00E625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газопотребления</w:t>
      </w:r>
      <w:proofErr w:type="spellEnd"/>
      <w:r w:rsidRPr="00E625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tbl>
      <w:tblPr>
        <w:tblW w:w="10207" w:type="dxa"/>
        <w:tblInd w:w="-856" w:type="dxa"/>
        <w:tblLook w:val="04A0" w:firstRow="1" w:lastRow="0" w:firstColumn="1" w:lastColumn="0" w:noHBand="0" w:noVBand="1"/>
      </w:tblPr>
      <w:tblGrid>
        <w:gridCol w:w="540"/>
        <w:gridCol w:w="2886"/>
        <w:gridCol w:w="1840"/>
        <w:gridCol w:w="1720"/>
        <w:gridCol w:w="3221"/>
      </w:tblGrid>
      <w:tr w:rsidR="00DC18D8" w:rsidRPr="00E6498E" w14:paraId="1546556F" w14:textId="77777777" w:rsidTr="006E000A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0C3FB" w14:textId="77777777" w:rsidR="00DC18D8" w:rsidRPr="00E6498E" w:rsidRDefault="00DC18D8" w:rsidP="00E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649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  <w:r w:rsidRPr="00E649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2AA8" w14:textId="77777777" w:rsidR="00DC18D8" w:rsidRPr="00E6498E" w:rsidRDefault="00DC18D8" w:rsidP="00E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649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</w:t>
            </w:r>
            <w:r w:rsidRPr="00E649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4AE4" w14:textId="77777777" w:rsidR="00DC18D8" w:rsidRPr="00E6498E" w:rsidRDefault="00DC18D8" w:rsidP="00E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649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Периодичность </w:t>
            </w:r>
            <w:r w:rsidRPr="00E649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0130" w14:textId="77777777" w:rsidR="00DC18D8" w:rsidRPr="00E6498E" w:rsidRDefault="00DC18D8" w:rsidP="00E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649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Поднадзорные</w:t>
            </w:r>
            <w:r w:rsidRPr="00E649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субъекты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9204" w14:textId="6F870601" w:rsidR="00DC18D8" w:rsidRPr="00E6498E" w:rsidRDefault="00DC18D8" w:rsidP="00E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649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Информация о ходе выполнения мероприятий </w:t>
            </w:r>
          </w:p>
        </w:tc>
      </w:tr>
      <w:tr w:rsidR="00F360CB" w:rsidRPr="00E6498E" w14:paraId="72264774" w14:textId="77777777" w:rsidTr="006E000A">
        <w:trPr>
          <w:trHeight w:val="26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83CB8" w14:textId="4A753880" w:rsidR="00F360CB" w:rsidRPr="00E62577" w:rsidRDefault="00F360CB" w:rsidP="00F3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4C4B" w14:textId="57789503" w:rsidR="00F360CB" w:rsidRPr="00F360CB" w:rsidRDefault="00F360CB" w:rsidP="00F3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C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анализ </w:t>
            </w:r>
            <w:proofErr w:type="spellStart"/>
            <w:r w:rsidRPr="00F360CB">
              <w:rPr>
                <w:rFonts w:ascii="Times New Roman" w:hAnsi="Times New Roman" w:cs="Times New Roman"/>
                <w:sz w:val="24"/>
                <w:szCs w:val="24"/>
              </w:rPr>
              <w:t>правоприминительной</w:t>
            </w:r>
            <w:proofErr w:type="spellEnd"/>
            <w:r w:rsidRPr="00F360CB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при осуществлении федерального государственного надзора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C96A" w14:textId="497C184B" w:rsidR="00F360CB" w:rsidRPr="00F360CB" w:rsidRDefault="00F360CB" w:rsidP="00F3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CB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BE21" w14:textId="3E922E77" w:rsidR="00F360CB" w:rsidRPr="00F360CB" w:rsidRDefault="00F360CB" w:rsidP="00F3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CB">
              <w:rPr>
                <w:rFonts w:ascii="Times New Roman" w:hAnsi="Times New Roman" w:cs="Times New Roman"/>
                <w:sz w:val="24"/>
                <w:szCs w:val="24"/>
              </w:rPr>
              <w:t>Поднадзорные организации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AA92" w14:textId="76AB6376" w:rsidR="00F360CB" w:rsidRPr="00F360CB" w:rsidRDefault="00310A9D" w:rsidP="0031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24.03.2022,</w:t>
            </w:r>
            <w:r w:rsidR="00F360CB" w:rsidRPr="00F360CB">
              <w:rPr>
                <w:rFonts w:ascii="Times New Roman" w:hAnsi="Times New Roman" w:cs="Times New Roman"/>
                <w:sz w:val="24"/>
                <w:szCs w:val="24"/>
              </w:rPr>
              <w:t xml:space="preserve"> 22.06.2022 и 23.09.2022 в онлайн формате посредством применения информационно-телекоммуникационных технологий проведено публичное мероприятие по обсуждению и анализу правоприменительной практики в соответствии с утвержденным планом-графиком проведения публичных мероприятий. Материалы мероприятия размещены на официальном сайте Управления.</w:t>
            </w:r>
          </w:p>
        </w:tc>
      </w:tr>
      <w:tr w:rsidR="00F360CB" w:rsidRPr="00E6498E" w14:paraId="4CE65934" w14:textId="77777777" w:rsidTr="006E000A">
        <w:trPr>
          <w:trHeight w:val="26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F0371" w14:textId="455CCE77" w:rsidR="00F360CB" w:rsidRPr="00E62577" w:rsidRDefault="00F360CB" w:rsidP="00F360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25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D1F4" w14:textId="31FA45C8" w:rsidR="00F360CB" w:rsidRPr="00F360CB" w:rsidRDefault="00F360CB" w:rsidP="00F3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0C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Управления материалов по каждому произошедшему и расследованному случаю повреждений поднадзорных ОПО, с целью донесения информации, содержащейся в анализе, до поднадзорных организаций, планирования и проведения ими мероприятий по совершенствованию работы, направленной на </w:t>
            </w:r>
            <w:r w:rsidRPr="00F36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 аварий на ОПО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578D" w14:textId="525F6FE7" w:rsidR="00F360CB" w:rsidRPr="00F360CB" w:rsidRDefault="00F360CB" w:rsidP="00F36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2021-2022 годы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BB39" w14:textId="7B4F167F" w:rsidR="00F360CB" w:rsidRPr="00F360CB" w:rsidRDefault="00F360CB" w:rsidP="00F3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0CB">
              <w:rPr>
                <w:rFonts w:ascii="Times New Roman" w:hAnsi="Times New Roman" w:cs="Times New Roman"/>
                <w:sz w:val="24"/>
                <w:szCs w:val="24"/>
              </w:rPr>
              <w:t>Поднадзорные организации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47557" w14:textId="5534AA13" w:rsidR="00F360CB" w:rsidRPr="00F360CB" w:rsidRDefault="00F360CB" w:rsidP="00F3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0CB">
              <w:rPr>
                <w:rFonts w:ascii="Times New Roman" w:hAnsi="Times New Roman" w:cs="Times New Roman"/>
                <w:sz w:val="24"/>
                <w:szCs w:val="24"/>
              </w:rPr>
              <w:t>Информации об авариях на подконтрольных надзору объектах в Управление не поступало, расследований не проводилось. Соответствующие информация и материалы на официальном сайте Управления не размещались.</w:t>
            </w:r>
          </w:p>
        </w:tc>
      </w:tr>
      <w:tr w:rsidR="00F360CB" w:rsidRPr="00E6498E" w14:paraId="7DC99367" w14:textId="77777777" w:rsidTr="006E000A">
        <w:trPr>
          <w:trHeight w:val="3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0119F" w14:textId="14D1C636" w:rsidR="00F360CB" w:rsidRPr="00E62577" w:rsidRDefault="00F360CB" w:rsidP="00F3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CA91" w14:textId="61809611" w:rsidR="00F360CB" w:rsidRPr="00F360CB" w:rsidRDefault="00F360CB" w:rsidP="00F3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0CB">
              <w:rPr>
                <w:rFonts w:ascii="Times New Roman" w:hAnsi="Times New Roman" w:cs="Times New Roman"/>
                <w:sz w:val="24"/>
                <w:szCs w:val="24"/>
              </w:rPr>
              <w:t>Актулизация</w:t>
            </w:r>
            <w:proofErr w:type="spellEnd"/>
            <w:r w:rsidRPr="00F360CB">
              <w:rPr>
                <w:rFonts w:ascii="Times New Roman" w:hAnsi="Times New Roman" w:cs="Times New Roman"/>
                <w:sz w:val="24"/>
                <w:szCs w:val="24"/>
              </w:rPr>
              <w:t xml:space="preserve"> и публикация перечня правовых актов, содержащие обязательные требования, соблюдение которых оценивается при проведении мероприятий по контролю в рамках осуществления федерального государственного надзора в области промышленной безопасности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7F34A" w14:textId="202117C1" w:rsidR="00F360CB" w:rsidRPr="00F360CB" w:rsidRDefault="00F360CB" w:rsidP="00F3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CB">
              <w:rPr>
                <w:rFonts w:ascii="Times New Roman" w:hAnsi="Times New Roman" w:cs="Times New Roman"/>
                <w:sz w:val="24"/>
                <w:szCs w:val="24"/>
              </w:rPr>
              <w:t>2021-2022 годы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5D2F" w14:textId="7CCBAB3C" w:rsidR="00F360CB" w:rsidRPr="00F360CB" w:rsidRDefault="00F360CB" w:rsidP="00F3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CB">
              <w:rPr>
                <w:rFonts w:ascii="Times New Roman" w:hAnsi="Times New Roman" w:cs="Times New Roman"/>
                <w:sz w:val="24"/>
                <w:szCs w:val="24"/>
              </w:rPr>
              <w:t>Поднадзорные организации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C54B" w14:textId="2073E261" w:rsidR="00F360CB" w:rsidRPr="00F360CB" w:rsidRDefault="00F360CB" w:rsidP="00F3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CB">
              <w:rPr>
                <w:rFonts w:ascii="Times New Roman" w:hAnsi="Times New Roman" w:cs="Times New Roman"/>
                <w:sz w:val="24"/>
                <w:szCs w:val="24"/>
              </w:rPr>
              <w:t>Актуализированный перечень правовых актов, содержащих обязательные требования, соблюдение которых оценивается при проведении мероприятий по контролю в рамках осуществления федерального государственного надзора в области промышленной безопасности размещен на официальном сайте Управления.</w:t>
            </w:r>
          </w:p>
        </w:tc>
      </w:tr>
      <w:tr w:rsidR="00F360CB" w:rsidRPr="00E6498E" w14:paraId="5FF3AA48" w14:textId="77777777" w:rsidTr="006E000A">
        <w:trPr>
          <w:trHeight w:val="14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28C95C" w14:textId="4DCC150C" w:rsidR="00F360CB" w:rsidRPr="00E62577" w:rsidRDefault="00F360CB" w:rsidP="00F3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9A79" w14:textId="259A9E5A" w:rsidR="00F360CB" w:rsidRPr="00F360CB" w:rsidRDefault="00F360CB" w:rsidP="00F3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CB">
              <w:rPr>
                <w:rFonts w:ascii="Times New Roman" w:hAnsi="Times New Roman" w:cs="Times New Roman"/>
                <w:sz w:val="24"/>
                <w:szCs w:val="24"/>
              </w:rPr>
              <w:t>Анализ перечня типовых нарушений обязательных требований и его публикация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FFBCE" w14:textId="6A7191BA" w:rsidR="00F360CB" w:rsidRPr="00F360CB" w:rsidRDefault="00F360CB" w:rsidP="00F3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CB">
              <w:rPr>
                <w:rFonts w:ascii="Times New Roman" w:hAnsi="Times New Roman" w:cs="Times New Roman"/>
                <w:sz w:val="24"/>
                <w:szCs w:val="24"/>
              </w:rPr>
              <w:t>2021-2022 годы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04BF" w14:textId="1FB22F04" w:rsidR="00F360CB" w:rsidRPr="00F360CB" w:rsidRDefault="00F360CB" w:rsidP="00F3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CB">
              <w:rPr>
                <w:rFonts w:ascii="Times New Roman" w:hAnsi="Times New Roman" w:cs="Times New Roman"/>
                <w:sz w:val="24"/>
                <w:szCs w:val="24"/>
              </w:rPr>
              <w:t>Поднадзорные организации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F758" w14:textId="6AEF47B9" w:rsidR="00F360CB" w:rsidRPr="00F360CB" w:rsidRDefault="00F360CB" w:rsidP="00F3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CB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обсуждение перечня типовых нарушений обязательных требований проведен (приведен) в рамках проведения публичных мероприятий по обсуждению правоприменительной практики контрольно-надзорной деятельности Верхне-Донского управления </w:t>
            </w:r>
            <w:proofErr w:type="spellStart"/>
            <w:r w:rsidRPr="00F360CB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F360CB">
              <w:rPr>
                <w:rFonts w:ascii="Times New Roman" w:hAnsi="Times New Roman" w:cs="Times New Roman"/>
                <w:sz w:val="24"/>
                <w:szCs w:val="24"/>
              </w:rPr>
              <w:t>, проведенных 24.03.2022 и 22.06.2022  в онлайн формате посредством применения информационно-телекоммуникационных технологий в соответствии с утвержденным планом-графиком проведения публичных мероприятий. Материалы мероприятия опубликованы на официальном сайте Управления.</w:t>
            </w:r>
          </w:p>
        </w:tc>
      </w:tr>
    </w:tbl>
    <w:p w14:paraId="100004E0" w14:textId="53B16071" w:rsidR="00DC18D8" w:rsidRPr="00E62577" w:rsidRDefault="00DC18D8" w:rsidP="00E6498E">
      <w:pPr>
        <w:spacing w:line="240" w:lineRule="auto"/>
        <w:rPr>
          <w:rFonts w:ascii="Times New Roman" w:hAnsi="Times New Roman" w:cs="Times New Roman"/>
        </w:rPr>
      </w:pPr>
    </w:p>
    <w:tbl>
      <w:tblPr>
        <w:tblW w:w="10349" w:type="dxa"/>
        <w:tblInd w:w="-856" w:type="dxa"/>
        <w:tblLook w:val="04A0" w:firstRow="1" w:lastRow="0" w:firstColumn="1" w:lastColumn="0" w:noHBand="0" w:noVBand="1"/>
      </w:tblPr>
      <w:tblGrid>
        <w:gridCol w:w="567"/>
        <w:gridCol w:w="2836"/>
        <w:gridCol w:w="1651"/>
        <w:gridCol w:w="2743"/>
        <w:gridCol w:w="2552"/>
      </w:tblGrid>
      <w:tr w:rsidR="00E62577" w:rsidRPr="00E62577" w14:paraId="5D232838" w14:textId="77777777" w:rsidTr="00E62577">
        <w:trPr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91370" w14:textId="04992DC2" w:rsidR="00E62577" w:rsidRPr="00E62577" w:rsidRDefault="00E62577" w:rsidP="00E6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B8F12" w14:textId="77777777" w:rsidR="00E62577" w:rsidRPr="00E62577" w:rsidRDefault="00E62577" w:rsidP="00E6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C8826" w14:textId="77777777" w:rsidR="00E62577" w:rsidRPr="00E62577" w:rsidRDefault="00E62577" w:rsidP="00E6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>2021         (фактически)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CEC8" w14:textId="77777777" w:rsidR="00E62577" w:rsidRPr="00E62577" w:rsidRDefault="00E62577" w:rsidP="00E6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>2022                            (прогноз по программе)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923E" w14:textId="77777777" w:rsidR="00E62577" w:rsidRPr="00E62577" w:rsidRDefault="00E62577" w:rsidP="00E6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>2022 (фактически за отчетный период)</w:t>
            </w:r>
          </w:p>
        </w:tc>
      </w:tr>
      <w:tr w:rsidR="00E62577" w:rsidRPr="00E62577" w14:paraId="1F9992AA" w14:textId="77777777" w:rsidTr="00E62577">
        <w:trPr>
          <w:trHeight w:val="4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AC210" w14:textId="77777777" w:rsidR="00E62577" w:rsidRPr="00E62577" w:rsidRDefault="00E62577" w:rsidP="00E6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B1DD" w14:textId="77777777" w:rsidR="00E62577" w:rsidRPr="00E62577" w:rsidRDefault="00E62577" w:rsidP="00E62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>Количетво</w:t>
            </w:r>
            <w:proofErr w:type="spellEnd"/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 xml:space="preserve"> аварий на ОПО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1ACB" w14:textId="77777777" w:rsidR="00E62577" w:rsidRPr="00E62577" w:rsidRDefault="00E62577" w:rsidP="00E6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975D" w14:textId="77777777" w:rsidR="00E62577" w:rsidRPr="00E62577" w:rsidRDefault="00E62577" w:rsidP="00E6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BEC6" w14:textId="77777777" w:rsidR="00E62577" w:rsidRPr="00E62577" w:rsidRDefault="00E62577" w:rsidP="00E6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2577" w:rsidRPr="00E62577" w14:paraId="582FCCB1" w14:textId="77777777" w:rsidTr="00E62577">
        <w:trPr>
          <w:trHeight w:val="8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C4A57" w14:textId="77777777" w:rsidR="00E62577" w:rsidRPr="00E62577" w:rsidRDefault="00E62577" w:rsidP="00E6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CC97E" w14:textId="77777777" w:rsidR="00E62577" w:rsidRPr="00E62577" w:rsidRDefault="00E62577" w:rsidP="00E62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>Количество несчастных</w:t>
            </w: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br/>
              <w:t>случаев смертельного травматизма на ОПО (человек)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B11B" w14:textId="77777777" w:rsidR="00E62577" w:rsidRPr="00E62577" w:rsidRDefault="00E62577" w:rsidP="00E6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137A" w14:textId="77777777" w:rsidR="00E62577" w:rsidRPr="00E62577" w:rsidRDefault="00E62577" w:rsidP="00E6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11C6" w14:textId="77777777" w:rsidR="00E62577" w:rsidRPr="00E62577" w:rsidRDefault="00E62577" w:rsidP="00E6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56CDB327" w14:textId="5EC1B937" w:rsidR="00E62577" w:rsidRPr="00E62577" w:rsidRDefault="00E62577" w:rsidP="00E6498E">
      <w:pPr>
        <w:spacing w:line="240" w:lineRule="auto"/>
        <w:rPr>
          <w:rFonts w:ascii="Times New Roman" w:hAnsi="Times New Roman" w:cs="Times New Roman"/>
        </w:rPr>
      </w:pPr>
    </w:p>
    <w:tbl>
      <w:tblPr>
        <w:tblW w:w="9876" w:type="dxa"/>
        <w:tblInd w:w="-856" w:type="dxa"/>
        <w:tblLook w:val="04A0" w:firstRow="1" w:lastRow="0" w:firstColumn="1" w:lastColumn="0" w:noHBand="0" w:noVBand="1"/>
      </w:tblPr>
      <w:tblGrid>
        <w:gridCol w:w="567"/>
        <w:gridCol w:w="5109"/>
        <w:gridCol w:w="1760"/>
        <w:gridCol w:w="2440"/>
      </w:tblGrid>
      <w:tr w:rsidR="00E62577" w:rsidRPr="00E62577" w14:paraId="525087B3" w14:textId="77777777" w:rsidTr="00E62577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51F8F" w14:textId="73830664" w:rsidR="00E62577" w:rsidRPr="00E62577" w:rsidRDefault="00E62577" w:rsidP="00E6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> №</w:t>
            </w:r>
          </w:p>
        </w:tc>
        <w:tc>
          <w:tcPr>
            <w:tcW w:w="5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7582" w14:textId="77777777" w:rsidR="00E62577" w:rsidRPr="00E62577" w:rsidRDefault="00E62577" w:rsidP="00E6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0DDC9" w14:textId="77777777" w:rsidR="00E62577" w:rsidRPr="00E62577" w:rsidRDefault="00E62577" w:rsidP="00E6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>2021              (фактически)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2EAD" w14:textId="6BADD127" w:rsidR="00E62577" w:rsidRPr="00E62577" w:rsidRDefault="00E62577" w:rsidP="00F3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360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 xml:space="preserve"> (отчетный период)</w:t>
            </w:r>
          </w:p>
        </w:tc>
      </w:tr>
      <w:tr w:rsidR="00E62577" w:rsidRPr="00E62577" w14:paraId="2FC90F31" w14:textId="77777777" w:rsidTr="00E625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2CA98" w14:textId="77777777" w:rsidR="00E62577" w:rsidRPr="00E62577" w:rsidRDefault="00E62577" w:rsidP="00E6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30FE" w14:textId="77777777" w:rsidR="00E62577" w:rsidRPr="00E62577" w:rsidRDefault="00E62577" w:rsidP="00E62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>Количество объявленных предостережения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38D8" w14:textId="77777777" w:rsidR="00E62577" w:rsidRPr="00E62577" w:rsidRDefault="00E62577" w:rsidP="00E6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95A0" w14:textId="12BF0B67" w:rsidR="00E62577" w:rsidRPr="00E62577" w:rsidRDefault="00F360CB" w:rsidP="00E6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</w:tr>
    </w:tbl>
    <w:p w14:paraId="48EB658C" w14:textId="77777777" w:rsidR="00E62577" w:rsidRDefault="00E62577" w:rsidP="00E649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B797690" w14:textId="72D63EFB" w:rsidR="00121CCC" w:rsidRPr="00E6498E" w:rsidRDefault="00121CCC" w:rsidP="00E6498E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92F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Федеральный государственный надзор за опасными производственными объектами горного надзора, предприятий оборонно-промышленного комплекса, хранения и переработки растительного сырья.</w:t>
      </w:r>
    </w:p>
    <w:tbl>
      <w:tblPr>
        <w:tblStyle w:val="34"/>
        <w:tblW w:w="1009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1905"/>
        <w:gridCol w:w="1701"/>
        <w:gridCol w:w="1985"/>
        <w:gridCol w:w="3969"/>
      </w:tblGrid>
      <w:tr w:rsidR="00F360CB" w:rsidRPr="00C23F4F" w14:paraId="6F0641B0" w14:textId="77777777" w:rsidTr="00EA5D15">
        <w:trPr>
          <w:trHeight w:val="5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05FA" w14:textId="77777777" w:rsidR="00F360CB" w:rsidRPr="00C23F4F" w:rsidRDefault="00F360CB" w:rsidP="00EA5D15">
            <w:pPr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14:paraId="2227F621" w14:textId="77777777" w:rsidR="00F360CB" w:rsidRPr="00C23F4F" w:rsidRDefault="00F360CB" w:rsidP="00EA5D15">
            <w:pPr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C23F4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№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0D34" w14:textId="77777777" w:rsidR="00F360CB" w:rsidRPr="00C23F4F" w:rsidRDefault="00F360CB" w:rsidP="00EA5D15">
            <w:pPr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C23F4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Наименование </w:t>
            </w:r>
            <w:r w:rsidRPr="00C23F4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br/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6D16" w14:textId="77777777" w:rsidR="00F360CB" w:rsidRPr="00C23F4F" w:rsidRDefault="00F360CB" w:rsidP="00EA5D15">
            <w:pPr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C23F4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E619" w14:textId="77777777" w:rsidR="00F360CB" w:rsidRPr="00C23F4F" w:rsidRDefault="00F360CB" w:rsidP="00EA5D15">
            <w:pPr>
              <w:ind w:left="-108" w:right="-108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C23F4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Поднадзорные субъекты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FF5B" w14:textId="77777777" w:rsidR="00F360CB" w:rsidRPr="00C23F4F" w:rsidRDefault="00F360CB" w:rsidP="00EA5D15">
            <w:pPr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C23F4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Информация о ходе выполнения мероприятий</w:t>
            </w:r>
          </w:p>
        </w:tc>
      </w:tr>
      <w:tr w:rsidR="00F360CB" w:rsidRPr="00C23F4F" w14:paraId="7C42A22A" w14:textId="77777777" w:rsidTr="00EA5D15">
        <w:trPr>
          <w:trHeight w:val="50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2F20D" w14:textId="77777777" w:rsidR="00F360CB" w:rsidRPr="00C23F4F" w:rsidRDefault="00F360CB" w:rsidP="00EA5D15">
            <w:pPr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C23F4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7DCB2F8" w14:textId="77777777" w:rsidR="00F360CB" w:rsidRDefault="00F360CB" w:rsidP="00EA5D1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Обобщение и анализ правоприменительной практики при осуществлении федерального государственного надзора</w:t>
            </w:r>
          </w:p>
          <w:p w14:paraId="08CA8A32" w14:textId="77777777" w:rsidR="00F360CB" w:rsidRDefault="00F360CB" w:rsidP="00EA5D1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D24592F" w14:textId="77777777" w:rsidR="00F360CB" w:rsidRPr="00C23F4F" w:rsidRDefault="00F360CB" w:rsidP="00EA5D15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67E42AE" w14:textId="77777777" w:rsidR="00F360CB" w:rsidRPr="00C23F4F" w:rsidRDefault="00F360CB" w:rsidP="00EA5D15">
            <w:pPr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A61A1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Один раз в квартал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4D0E88C" w14:textId="77777777" w:rsidR="00F360CB" w:rsidRPr="00C23F4F" w:rsidRDefault="00F360CB" w:rsidP="00EA5D15">
            <w:pPr>
              <w:ind w:left="-108" w:right="-108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C23F4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Поднадзорные организации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D762CCF" w14:textId="77777777" w:rsidR="00F360CB" w:rsidRDefault="00F360CB" w:rsidP="00EA5D1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C67">
              <w:rPr>
                <w:rFonts w:ascii="Times New Roman" w:eastAsia="Calibri" w:hAnsi="Times New Roman" w:cs="Times New Roman"/>
                <w:sz w:val="26"/>
                <w:szCs w:val="26"/>
              </w:rPr>
              <w:t>24.03.2022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проведено публичное мероприятие по обсуждению и анализу правоприменительной практики в соответствии с утвержденным планом-графиком публичных мероприятий. </w:t>
            </w:r>
            <w:r w:rsidRPr="009E3247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рганизовано участие</w:t>
            </w:r>
            <w:r w:rsidRPr="009E32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поднадзорных организаций, расположенных. </w:t>
            </w:r>
          </w:p>
          <w:p w14:paraId="59A1D4E5" w14:textId="77777777" w:rsidR="00F360CB" w:rsidRDefault="00F360CB" w:rsidP="00EA5D1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30.03.2022 проведено совещание с представителями поднадзорных организаций по обсуждению проблемных вопросов, связанных с аварийностью и травматизмом на поднадзорных объектах и недопущению нарушений требований промышленной безопасности.</w:t>
            </w:r>
          </w:p>
          <w:p w14:paraId="30712AE9" w14:textId="77777777" w:rsidR="00F360CB" w:rsidRDefault="00F360CB" w:rsidP="00EA5D1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1A1B">
              <w:rPr>
                <w:rFonts w:ascii="Times New Roman" w:eastAsia="Calibri" w:hAnsi="Times New Roman" w:cs="Times New Roman"/>
                <w:sz w:val="26"/>
                <w:szCs w:val="26"/>
              </w:rPr>
              <w:t>22.06.2022 и 23.09.2022 в онлайн формате посредством применения информационно-телекомму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никационных технологий проведены публичные </w:t>
            </w:r>
            <w:r w:rsidRPr="00A61A1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мероприятие по обсуждению и анализу </w:t>
            </w:r>
            <w:r w:rsidRPr="00A61A1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правоприменительной практики в соответствии с утвержденным планом-графиком проведения публичных мероприятий. Материалы мероприятия размещены на официальном сайте Управления.</w:t>
            </w:r>
          </w:p>
          <w:p w14:paraId="0087FEB2" w14:textId="77777777" w:rsidR="00F360CB" w:rsidRPr="00C23F4F" w:rsidRDefault="00F360CB" w:rsidP="00EA5D15">
            <w:pPr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</w:tr>
      <w:tr w:rsidR="00F360CB" w:rsidRPr="00C23F4F" w14:paraId="5AA9F3B3" w14:textId="77777777" w:rsidTr="00EA5D15">
        <w:trPr>
          <w:trHeight w:val="16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2B9C" w14:textId="77777777" w:rsidR="00F360CB" w:rsidRPr="00C23F4F" w:rsidRDefault="00F360CB" w:rsidP="00EA5D15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lastRenderedPageBreak/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B28C" w14:textId="77777777" w:rsidR="00F360CB" w:rsidRPr="00C23F4F" w:rsidRDefault="00F360CB" w:rsidP="00EA5D15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C23F4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Размещение на официальном сайте Управления материалов по каждому произошедшему и расследованному случаю повреждений поднадзорных ОПО, с целью донесения информации, содержащейся в анализе, до поднадзорных организаций, планирования и проведения ими мероприятий по совершенствованию работы, направленной на предупреждение аварий на ОПО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8B83" w14:textId="77777777" w:rsidR="00F360CB" w:rsidRPr="00C23F4F" w:rsidRDefault="00F360CB" w:rsidP="00EA5D15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По результатам расследования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F4BB" w14:textId="77777777" w:rsidR="00F360CB" w:rsidRPr="00C23F4F" w:rsidRDefault="00F360CB" w:rsidP="00EA5D15">
            <w:pPr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C23F4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Поднадзорные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A976" w14:textId="77777777" w:rsidR="00F360CB" w:rsidRPr="00C23F4F" w:rsidRDefault="00F360CB" w:rsidP="00EA5D15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Информация об авариях на поднадзорных объектах не поступало, расследований не проводилось. Информация и материалы на официальном сайте Верхне-Донского управления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Ростехнадзора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не размещалась.</w:t>
            </w:r>
          </w:p>
        </w:tc>
      </w:tr>
      <w:tr w:rsidR="00F360CB" w:rsidRPr="00C23F4F" w14:paraId="11799E30" w14:textId="77777777" w:rsidTr="00EA5D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0028" w14:textId="77777777" w:rsidR="00F360CB" w:rsidRDefault="00F360CB" w:rsidP="00EA5D15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C81C" w14:textId="77777777" w:rsidR="00F360CB" w:rsidRPr="00C23F4F" w:rsidRDefault="00F360CB" w:rsidP="00EA5D15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Актуализация перечня типовых нарушений обязательных требований и его публикация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C23F" w14:textId="77777777" w:rsidR="00F360CB" w:rsidRDefault="00F360CB" w:rsidP="00EA5D15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785429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D031" w14:textId="77777777" w:rsidR="00F360CB" w:rsidRPr="00C23F4F" w:rsidRDefault="00F360CB" w:rsidP="00EA5D15">
            <w:pPr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Поднадзорные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B175" w14:textId="77777777" w:rsidR="00F360CB" w:rsidRDefault="00F360CB" w:rsidP="00EA5D15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A61A1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Анализ и обсуждение перечня типовых нарушений обязательных требований проведен (приведен) в рамках проведения публичных мероприятий по обсуждению правоприменительной практики контрольно-надзорной деятельности Верхне-Донского </w:t>
            </w:r>
            <w:r w:rsidRPr="00A61A1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lastRenderedPageBreak/>
              <w:t xml:space="preserve">управления </w:t>
            </w:r>
            <w:proofErr w:type="spellStart"/>
            <w:r w:rsidRPr="00A61A1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Ростехнадзора</w:t>
            </w:r>
            <w:proofErr w:type="spellEnd"/>
            <w:r w:rsidRPr="00A61A1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, проведенных 24.03.2022 и 22.06.2022  в онлайн формате посредством применения информационно-телекоммуникационных технологий в соответствии с утвержденным планом-графиком проведения публичных мероприятий. Материалы мероприятия опубликованы на официальном сайте Управления.</w:t>
            </w:r>
          </w:p>
        </w:tc>
      </w:tr>
      <w:tr w:rsidR="00F360CB" w:rsidRPr="00C23F4F" w14:paraId="1CC8A0C6" w14:textId="77777777" w:rsidTr="00EA5D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5243" w14:textId="77777777" w:rsidR="00F360CB" w:rsidRPr="00C23F4F" w:rsidRDefault="00F360CB" w:rsidP="00EA5D15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lastRenderedPageBreak/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7801" w14:textId="77777777" w:rsidR="00F360CB" w:rsidRPr="00C23F4F" w:rsidRDefault="00F360CB" w:rsidP="00EA5D15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21EB4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Рассмотрение устных и письменных обращений граждан и организаций по вопросам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A9E3" w14:textId="77777777" w:rsidR="00F360CB" w:rsidRPr="00C23F4F" w:rsidRDefault="00F360CB" w:rsidP="00EA5D15">
            <w:pPr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9 месяцев 2022</w:t>
            </w:r>
            <w:r w:rsidRPr="00BB6265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4D0B" w14:textId="77777777" w:rsidR="00F360CB" w:rsidRPr="00C23F4F" w:rsidRDefault="00F360CB" w:rsidP="00EA5D15">
            <w:pPr>
              <w:ind w:right="-108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846A7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Поднадзорные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8846" w14:textId="77777777" w:rsidR="00F360CB" w:rsidRPr="00C23F4F" w:rsidRDefault="00F360CB" w:rsidP="00EA5D15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Рассмотрено 25 устных обращений представителей организаций по вопросам обязательных требований. Письменных обращений граждан и организаций не было.</w:t>
            </w:r>
          </w:p>
        </w:tc>
      </w:tr>
      <w:tr w:rsidR="00F360CB" w:rsidRPr="00C23F4F" w14:paraId="43B1471F" w14:textId="77777777" w:rsidTr="00EA5D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A05F" w14:textId="77777777" w:rsidR="00F360CB" w:rsidRPr="00C23F4F" w:rsidRDefault="00F360CB" w:rsidP="00EA5D15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518C" w14:textId="77777777" w:rsidR="00F360CB" w:rsidRPr="00C23F4F" w:rsidRDefault="00F360CB" w:rsidP="00EA5D15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C23F4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Направление в поднадзорные организации информационных писем о состоянии аварийности и травматизма с анализом причин и мероприятиями направленных предупреждение аварийности и несчастных случаев.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5D6C" w14:textId="77777777" w:rsidR="00F360CB" w:rsidRPr="00C23F4F" w:rsidRDefault="00F360CB" w:rsidP="00EA5D15">
            <w:pPr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9 месяцев 2022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D1D9" w14:textId="77777777" w:rsidR="00F360CB" w:rsidRPr="00C23F4F" w:rsidRDefault="00F360CB" w:rsidP="00EA5D15">
            <w:pPr>
              <w:ind w:right="-108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846A7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Поднадзорные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54F6" w14:textId="77777777" w:rsidR="00F360CB" w:rsidRPr="003F1C33" w:rsidRDefault="00F360CB" w:rsidP="00EA5D15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C23F4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В поднадзорные организации направлялись информационные письма о состоянии аварийности и травматизма с анализом причин и мероприятиями направленных предупреждение аварийности и нес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частных случаев </w:t>
            </w:r>
            <w:r w:rsidRPr="00D744F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(11.03.2022 № 220-1450)</w:t>
            </w:r>
            <w:r w:rsidRPr="003F1C33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;</w:t>
            </w:r>
            <w:r w:rsidRPr="003F1C33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br/>
            </w:r>
            <w:r w:rsidRPr="003F1C33">
              <w:rPr>
                <w:rFonts w:ascii="Times New Roman" w:hAnsi="Times New Roman" w:cs="Times New Roman"/>
                <w:sz w:val="24"/>
                <w:szCs w:val="24"/>
              </w:rPr>
              <w:t>от 04.04.2022 № 223-968, 14.04.2022 № 223-1131, 06.05.2022 № 223-1302, 28.06.2022 № 223-1873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14:paraId="6441870C" w14:textId="77777777" w:rsidR="00121CCC" w:rsidRPr="00A55D27" w:rsidRDefault="00121CCC" w:rsidP="00E649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EA9DFE2" w14:textId="15BE31E1" w:rsidR="00D362C5" w:rsidRPr="00A55D27" w:rsidRDefault="00D362C5" w:rsidP="00A55D27">
      <w:pPr>
        <w:tabs>
          <w:tab w:val="left" w:pos="72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B41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Федеральный государственный надзор в химической, нефтеперерабатывающей промышленности и оборонно-промышленного комплекса.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76"/>
        <w:gridCol w:w="2003"/>
        <w:gridCol w:w="1984"/>
        <w:gridCol w:w="2977"/>
      </w:tblGrid>
      <w:tr w:rsidR="00EA1AC6" w:rsidRPr="004B720B" w14:paraId="09FB3C7B" w14:textId="77777777" w:rsidTr="00EA1AC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258B2" w14:textId="77777777" w:rsidR="00EA1AC6" w:rsidRPr="004B720B" w:rsidRDefault="00EA1AC6" w:rsidP="00473F4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20B">
              <w:rPr>
                <w:rFonts w:ascii="Times New Roman" w:hAnsi="Times New Roman"/>
                <w:i/>
                <w:iCs/>
                <w:sz w:val="24"/>
                <w:szCs w:val="24"/>
              </w:rPr>
              <w:t>№</w:t>
            </w:r>
            <w:r w:rsidRPr="004B720B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8073" w14:textId="77777777" w:rsidR="00EA1AC6" w:rsidRPr="004B720B" w:rsidRDefault="00EA1AC6" w:rsidP="00473F4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20B">
              <w:rPr>
                <w:rFonts w:ascii="Times New Roman" w:hAnsi="Times New Roman"/>
                <w:i/>
                <w:iCs/>
                <w:sz w:val="24"/>
                <w:szCs w:val="24"/>
              </w:rPr>
              <w:t>Наименование</w:t>
            </w:r>
            <w:r w:rsidRPr="004B720B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A92C" w14:textId="77777777" w:rsidR="00EA1AC6" w:rsidRPr="004B720B" w:rsidRDefault="00EA1AC6" w:rsidP="00473F4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2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Периодичность </w:t>
            </w:r>
            <w:r w:rsidRPr="004B720B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DE51" w14:textId="77777777" w:rsidR="00EA1AC6" w:rsidRPr="004B720B" w:rsidRDefault="00EA1AC6" w:rsidP="00473F4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20B">
              <w:rPr>
                <w:rFonts w:ascii="Times New Roman" w:hAnsi="Times New Roman"/>
                <w:i/>
                <w:iCs/>
                <w:sz w:val="24"/>
                <w:szCs w:val="24"/>
              </w:rPr>
              <w:t>Поднадзорные</w:t>
            </w:r>
            <w:r w:rsidRPr="004B720B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субъекты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A177" w14:textId="77777777" w:rsidR="00EA1AC6" w:rsidRPr="004B720B" w:rsidRDefault="00EA1AC6" w:rsidP="00473F4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2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Информация о ходе выполнения мероприятий </w:t>
            </w:r>
          </w:p>
        </w:tc>
      </w:tr>
      <w:tr w:rsidR="00F360CB" w:rsidRPr="00996935" w14:paraId="414357D4" w14:textId="77777777" w:rsidTr="00EA1A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03E4" w14:textId="67CD3129" w:rsidR="00F360CB" w:rsidRPr="00996935" w:rsidRDefault="00F360CB" w:rsidP="00F360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0E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0710" w14:textId="6AE9558B" w:rsidR="00F360CB" w:rsidRPr="00996935" w:rsidRDefault="00F360CB" w:rsidP="00F360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0E6E">
              <w:rPr>
                <w:rFonts w:ascii="Times New Roman" w:hAnsi="Times New Roman"/>
                <w:sz w:val="24"/>
                <w:szCs w:val="24"/>
              </w:rPr>
              <w:t xml:space="preserve">Рассмотрение </w:t>
            </w:r>
            <w:r w:rsidRPr="001B7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устных и </w:t>
            </w:r>
            <w:r w:rsidRPr="001B7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письменных </w:t>
            </w:r>
            <w:r w:rsidRPr="00050E6E">
              <w:rPr>
                <w:rFonts w:ascii="Times New Roman" w:hAnsi="Times New Roman"/>
                <w:sz w:val="24"/>
                <w:szCs w:val="24"/>
              </w:rPr>
              <w:t>обращений граждан и организаций по вопросам обязательных требований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C45C" w14:textId="1715DCDF" w:rsidR="00F360CB" w:rsidRPr="00996935" w:rsidRDefault="00F360CB" w:rsidP="00F360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0E6E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C534" w14:textId="3A85939C" w:rsidR="00F360CB" w:rsidRPr="00996935" w:rsidRDefault="00F360CB" w:rsidP="00F360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Организации, </w:t>
            </w:r>
            <w:r w:rsidRPr="00050E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эксплуатирующие объекты химической, нефтеперерабатывающей промышленности и оборонно-промышленного комплекса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20F3" w14:textId="77777777" w:rsidR="00F360CB" w:rsidRDefault="00F360CB" w:rsidP="00F360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0E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Рассматривались </w:t>
            </w:r>
            <w:r w:rsidRPr="00050E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обращения граждан и организаций по вопросам обязательных требований действующего </w:t>
            </w:r>
            <w:r w:rsidRPr="000C3A43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  <w:p w14:paraId="04F8362F" w14:textId="322EB7D6" w:rsidR="00F360CB" w:rsidRPr="00996935" w:rsidRDefault="00F360CB" w:rsidP="00F360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Х-8, опк-4 , НХ-7</w:t>
            </w:r>
            <w:r w:rsidRPr="000C3A4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360CB" w:rsidRPr="00996935" w14:paraId="30DFC4AB" w14:textId="77777777" w:rsidTr="00EA1A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470B" w14:textId="4F4590BC" w:rsidR="00F360CB" w:rsidRPr="00996935" w:rsidRDefault="00F360CB" w:rsidP="00F360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0E6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4177" w14:textId="0EE3590D" w:rsidR="00F360CB" w:rsidRPr="00996935" w:rsidRDefault="00F360CB" w:rsidP="00F360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0E6E">
              <w:rPr>
                <w:rFonts w:ascii="Times New Roman" w:hAnsi="Times New Roman"/>
                <w:sz w:val="24"/>
                <w:szCs w:val="24"/>
              </w:rPr>
              <w:t>Обобщение и анализ правоприменительной практики при осуществлении федерального государственного надзора (Х, НХ, ОПК)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7594" w14:textId="0BD36A1E" w:rsidR="00F360CB" w:rsidRPr="00996935" w:rsidRDefault="00F360CB" w:rsidP="00F360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0E6E">
              <w:rPr>
                <w:rFonts w:ascii="Times New Roman" w:hAnsi="Times New Roman"/>
                <w:sz w:val="24"/>
                <w:szCs w:val="24"/>
              </w:rPr>
              <w:t>Один раз в полугодии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98A3" w14:textId="726E13E3" w:rsidR="00F360CB" w:rsidRPr="00996935" w:rsidRDefault="00F360CB" w:rsidP="00F360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Организации, эксплуатирующие объекты химической, нефтеперерабатывающей промышленности и оборонно-промышленного комплекса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08DA" w14:textId="77777777" w:rsidR="00F360CB" w:rsidRDefault="00F360CB" w:rsidP="00F360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25.01.2022</w:t>
            </w:r>
            <w:r w:rsidRPr="00050E6E">
              <w:rPr>
                <w:rFonts w:ascii="Times New Roman" w:hAnsi="Times New Roman"/>
                <w:sz w:val="24"/>
                <w:szCs w:val="24"/>
              </w:rPr>
              <w:t xml:space="preserve"> принято участие в  совещании (в форме </w:t>
            </w:r>
            <w:r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r w:rsidRPr="00050E6E">
              <w:rPr>
                <w:rFonts w:ascii="Times New Roman" w:hAnsi="Times New Roman"/>
                <w:sz w:val="24"/>
                <w:szCs w:val="24"/>
              </w:rPr>
              <w:t>)  на тему: «</w:t>
            </w:r>
            <w:r>
              <w:rPr>
                <w:rFonts w:ascii="Times New Roman" w:hAnsi="Times New Roman"/>
                <w:sz w:val="24"/>
                <w:szCs w:val="24"/>
              </w:rPr>
              <w:t>Предварительны итоги а</w:t>
            </w:r>
            <w:r w:rsidRPr="00050E6E">
              <w:rPr>
                <w:rFonts w:ascii="Times New Roman" w:hAnsi="Times New Roman"/>
                <w:sz w:val="24"/>
                <w:szCs w:val="24"/>
              </w:rPr>
              <w:t>варийност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50E6E">
              <w:rPr>
                <w:rFonts w:ascii="Times New Roman" w:hAnsi="Times New Roman"/>
                <w:sz w:val="24"/>
                <w:szCs w:val="24"/>
              </w:rPr>
              <w:t xml:space="preserve"> и травматизм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50E6E">
              <w:rPr>
                <w:rFonts w:ascii="Times New Roman" w:hAnsi="Times New Roman"/>
                <w:sz w:val="24"/>
                <w:szCs w:val="24"/>
              </w:rPr>
              <w:t xml:space="preserve"> в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2022 годах</w:t>
            </w:r>
            <w:r w:rsidRPr="00050E6E">
              <w:rPr>
                <w:rFonts w:ascii="Times New Roman" w:hAnsi="Times New Roman"/>
                <w:sz w:val="24"/>
                <w:szCs w:val="24"/>
              </w:rPr>
              <w:t>, вопросы контрольно-надзорной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50E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направлениями нефтегазового комплекса и государственного строительного надзора.</w:t>
            </w:r>
          </w:p>
          <w:p w14:paraId="4FD55A3A" w14:textId="77777777" w:rsidR="00F360CB" w:rsidRDefault="00F360CB" w:rsidP="00F360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6F34467" w14:textId="77777777" w:rsidR="00F360CB" w:rsidRDefault="00F360CB" w:rsidP="00F360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E434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E434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E4340">
              <w:rPr>
                <w:rFonts w:ascii="Times New Roman" w:hAnsi="Times New Roman"/>
                <w:sz w:val="24"/>
                <w:szCs w:val="24"/>
              </w:rPr>
              <w:t>.2022 принято участие в  совещании (в форме видео-конференц-связи)  на тему: «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E4340">
              <w:rPr>
                <w:rFonts w:ascii="Times New Roman" w:hAnsi="Times New Roman"/>
                <w:sz w:val="24"/>
                <w:szCs w:val="24"/>
              </w:rPr>
              <w:t>варийност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4E4340">
              <w:rPr>
                <w:rFonts w:ascii="Times New Roman" w:hAnsi="Times New Roman"/>
                <w:sz w:val="24"/>
                <w:szCs w:val="24"/>
              </w:rPr>
              <w:t xml:space="preserve"> и травматизм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E4340">
              <w:rPr>
                <w:rFonts w:ascii="Times New Roman" w:hAnsi="Times New Roman"/>
                <w:sz w:val="24"/>
                <w:szCs w:val="24"/>
              </w:rPr>
              <w:t xml:space="preserve"> вопросы контрольно-надзорной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50E6E">
              <w:rPr>
                <w:rFonts w:ascii="Times New Roman" w:hAnsi="Times New Roman"/>
                <w:sz w:val="24"/>
                <w:szCs w:val="24"/>
              </w:rPr>
              <w:t>в области промышленной безопасности в отношении оборудования, работающего под избыточным давлением, подъемных сооружений и объектов нефтегазового комплекса, в том числе вопросы постоянного государственного надзора на поднадзорных объектах».</w:t>
            </w:r>
            <w:r w:rsidRPr="004E434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14:paraId="7D93FB61" w14:textId="77777777" w:rsidR="00F360CB" w:rsidRDefault="00F360CB" w:rsidP="00F360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11FC1E2" w14:textId="77777777" w:rsidR="00F360CB" w:rsidRPr="00A16248" w:rsidRDefault="00F360CB" w:rsidP="00F360CB">
            <w:pPr>
              <w:pStyle w:val="a4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25.03.2022 в формате видеоконференции проводилось публичное </w:t>
            </w:r>
            <w:r w:rsidRPr="00A16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мероприятие по обсуждению правоприменительной практики по итогам </w:t>
            </w:r>
            <w:r w:rsidRPr="00A16248">
              <w:rPr>
                <w:rFonts w:ascii="Times New Roman" w:hAnsi="Times New Roman"/>
                <w:sz w:val="24"/>
                <w:szCs w:val="24"/>
              </w:rPr>
              <w:t>2021 года.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6248">
              <w:rPr>
                <w:rFonts w:ascii="Times New Roman" w:hAnsi="Times New Roman"/>
                <w:sz w:val="24"/>
                <w:szCs w:val="24"/>
              </w:rPr>
              <w:t>Совещание проводи</w:t>
            </w:r>
            <w:r>
              <w:rPr>
                <w:rFonts w:ascii="Times New Roman" w:hAnsi="Times New Roman"/>
                <w:sz w:val="24"/>
                <w:szCs w:val="24"/>
              </w:rPr>
              <w:t>лось</w:t>
            </w:r>
            <w:r w:rsidRPr="00A16248">
              <w:rPr>
                <w:rFonts w:ascii="Times New Roman" w:hAnsi="Times New Roman"/>
                <w:sz w:val="24"/>
                <w:szCs w:val="24"/>
              </w:rPr>
              <w:t xml:space="preserve"> в рамках мероприятий приоритетного проекта</w:t>
            </w:r>
          </w:p>
          <w:p w14:paraId="2A5DC881" w14:textId="77777777" w:rsidR="00F360CB" w:rsidRDefault="00F360CB" w:rsidP="00F360CB">
            <w:pPr>
              <w:pStyle w:val="a4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248">
              <w:rPr>
                <w:rFonts w:ascii="Times New Roman" w:hAnsi="Times New Roman"/>
                <w:sz w:val="24"/>
                <w:szCs w:val="24"/>
              </w:rPr>
              <w:t>«Реформа контрольной и надзорной деятельности»</w:t>
            </w:r>
          </w:p>
          <w:p w14:paraId="6AE1C8B0" w14:textId="77777777" w:rsidR="00F360CB" w:rsidRDefault="00F360CB" w:rsidP="00F360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2DD013E" w14:textId="77777777" w:rsidR="00F360CB" w:rsidRDefault="00F360CB" w:rsidP="00F360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03.06.2022</w:t>
            </w:r>
            <w:r w:rsidRPr="00050E6E">
              <w:rPr>
                <w:rFonts w:ascii="Times New Roman" w:hAnsi="Times New Roman"/>
                <w:sz w:val="24"/>
                <w:szCs w:val="24"/>
              </w:rPr>
              <w:t xml:space="preserve"> принято участие в  совещании (в 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 w:rsidRPr="00050E6E">
              <w:rPr>
                <w:rFonts w:ascii="Times New Roman" w:hAnsi="Times New Roman"/>
                <w:sz w:val="24"/>
                <w:szCs w:val="24"/>
              </w:rPr>
              <w:t>)  на тему: «</w:t>
            </w:r>
            <w:r w:rsidRPr="008565CD">
              <w:rPr>
                <w:rFonts w:ascii="Times New Roman" w:hAnsi="Times New Roman"/>
                <w:sz w:val="24"/>
                <w:szCs w:val="24"/>
              </w:rPr>
              <w:t>Аварийность и травматизм, порядок учета и расследования аварий на опасных производственных объектах, поднадзорных Управлению государственного строительного надзора и Управлению по надзору за объектами нефтегазового комплекса, а также вопросы исполнения мероприятий по повышению уровня промышленной безопасности»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2385AABA" w14:textId="77777777" w:rsidR="00F360CB" w:rsidRDefault="00F360CB" w:rsidP="00F360CB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47F070" w14:textId="59F35725" w:rsidR="00F360CB" w:rsidRPr="00996935" w:rsidRDefault="00F360CB" w:rsidP="00F360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1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29.06.2022 проведено совещание </w:t>
            </w:r>
            <w:r w:rsidRPr="006B144C">
              <w:rPr>
                <w:rFonts w:ascii="Times New Roman" w:hAnsi="Times New Roman"/>
                <w:sz w:val="24"/>
                <w:szCs w:val="24"/>
              </w:rPr>
              <w:t>с представителями поднадзорных организаций по обсуждению проблемных вопросов, связанных с аварийностью и травматизмом на поднадзорных объектах и недопущению нарушений требований промышленной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162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60CB" w:rsidRPr="00996935" w14:paraId="3D26D4BF" w14:textId="77777777" w:rsidTr="00EA1A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8EA5" w14:textId="353CA90D" w:rsidR="00F360CB" w:rsidRPr="00996935" w:rsidRDefault="00F360CB" w:rsidP="00F360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0E6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FE18" w14:textId="5B53C43C" w:rsidR="00F360CB" w:rsidRPr="00996935" w:rsidRDefault="00F360CB" w:rsidP="00F360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0E6E">
              <w:rPr>
                <w:rFonts w:ascii="Times New Roman" w:hAnsi="Times New Roman"/>
                <w:sz w:val="24"/>
                <w:szCs w:val="24"/>
              </w:rPr>
              <w:t>Анализ произошедших аварий и случаев травматизма на ОПО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DABA" w14:textId="784C1FD3" w:rsidR="00F360CB" w:rsidRPr="00996935" w:rsidRDefault="00F360CB" w:rsidP="00F360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0E6E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DCBA" w14:textId="5F311AE4" w:rsidR="00F360CB" w:rsidRPr="00996935" w:rsidRDefault="00F360CB" w:rsidP="00F360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Организации, эксплуатирующие объекты </w:t>
            </w:r>
            <w:r w:rsidRPr="00050E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химической, нефтеперерабатывающей промышленности и оборонно-промышленного комплекса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862B" w14:textId="5BB75717" w:rsidR="00F360CB" w:rsidRPr="00996935" w:rsidRDefault="00F360CB" w:rsidP="00F360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3A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предприятия отправлялись информационные письма </w:t>
            </w:r>
          </w:p>
        </w:tc>
      </w:tr>
      <w:tr w:rsidR="00F360CB" w:rsidRPr="00996935" w14:paraId="38744CDE" w14:textId="77777777" w:rsidTr="00EA1A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74E9" w14:textId="30003685" w:rsidR="00F360CB" w:rsidRPr="00996935" w:rsidRDefault="00F360CB" w:rsidP="00F360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0E6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DA18" w14:textId="252DDB8A" w:rsidR="00F360CB" w:rsidRPr="00996935" w:rsidRDefault="00F360CB" w:rsidP="00F360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0E6E">
              <w:rPr>
                <w:rFonts w:ascii="Times New Roman" w:hAnsi="Times New Roman"/>
                <w:sz w:val="24"/>
                <w:szCs w:val="24"/>
              </w:rPr>
              <w:t>Анализ наиболее часто встречаемых нарушений обязательных требований при эксплуатации ОПО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C78C" w14:textId="610EA0A5" w:rsidR="00F360CB" w:rsidRPr="00996935" w:rsidRDefault="00F360CB" w:rsidP="00F360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0E6E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3761" w14:textId="6EABB564" w:rsidR="00F360CB" w:rsidRPr="00996935" w:rsidRDefault="00F360CB" w:rsidP="00F360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Организации, эксплуатирующие объекты химической, нефтеперерабатывающей промышленности и оборонно-промышленного комплекса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3ED6" w14:textId="4EE9AA61" w:rsidR="00F360CB" w:rsidRPr="00996935" w:rsidRDefault="00F360CB" w:rsidP="00F360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530">
              <w:rPr>
                <w:rFonts w:ascii="Times New Roman" w:hAnsi="Times New Roman" w:cs="Times New Roman"/>
                <w:sz w:val="24"/>
                <w:szCs w:val="24"/>
              </w:rPr>
              <w:t>Проводился анализ, на предприятия отправлялась информация:  в организацию оборонно-промышленного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</w:t>
            </w:r>
            <w:r w:rsidRPr="00794530">
              <w:rPr>
                <w:rFonts w:ascii="Times New Roman" w:hAnsi="Times New Roman" w:cs="Times New Roman"/>
                <w:sz w:val="24"/>
                <w:szCs w:val="24"/>
              </w:rPr>
              <w:t>; в организации химической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- 30</w:t>
            </w:r>
            <w:r w:rsidRPr="00794530">
              <w:rPr>
                <w:rFonts w:ascii="Times New Roman" w:hAnsi="Times New Roman" w:cs="Times New Roman"/>
                <w:sz w:val="24"/>
                <w:szCs w:val="24"/>
              </w:rPr>
              <w:t xml:space="preserve">;  в организации </w:t>
            </w:r>
            <w:r w:rsidRPr="0079453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нефте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химической </w:t>
            </w:r>
            <w:r w:rsidRPr="0079453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промышленности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9453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</w:tc>
      </w:tr>
    </w:tbl>
    <w:p w14:paraId="60B5B22B" w14:textId="77777777" w:rsidR="00EA1AC6" w:rsidRPr="00996935" w:rsidRDefault="00EA1AC6" w:rsidP="00EA1A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362"/>
        <w:tblW w:w="4163" w:type="pct"/>
        <w:tblInd w:w="279" w:type="dxa"/>
        <w:tblLayout w:type="fixed"/>
        <w:tblLook w:val="04A0" w:firstRow="1" w:lastRow="0" w:firstColumn="1" w:lastColumn="0" w:noHBand="0" w:noVBand="1"/>
      </w:tblPr>
      <w:tblGrid>
        <w:gridCol w:w="5477"/>
        <w:gridCol w:w="1249"/>
        <w:gridCol w:w="1243"/>
      </w:tblGrid>
      <w:tr w:rsidR="00EA1AC6" w:rsidRPr="00996935" w14:paraId="742C641C" w14:textId="77777777" w:rsidTr="00E62577">
        <w:trPr>
          <w:trHeight w:val="154"/>
        </w:trPr>
        <w:tc>
          <w:tcPr>
            <w:tcW w:w="5347" w:type="dxa"/>
            <w:vMerge w:val="restart"/>
            <w:shd w:val="clear" w:color="auto" w:fill="auto"/>
            <w:vAlign w:val="center"/>
          </w:tcPr>
          <w:p w14:paraId="565BC189" w14:textId="77777777" w:rsidR="00EA1AC6" w:rsidRPr="00996935" w:rsidRDefault="00EA1AC6" w:rsidP="00473F4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969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Показатель</w:t>
            </w: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14:paraId="191C77CB" w14:textId="77777777" w:rsidR="00EA1AC6" w:rsidRPr="00996935" w:rsidRDefault="00EA1AC6" w:rsidP="00473F4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969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Период, год</w:t>
            </w:r>
          </w:p>
        </w:tc>
      </w:tr>
      <w:tr w:rsidR="00EA1AC6" w:rsidRPr="00996935" w14:paraId="021344A4" w14:textId="77777777" w:rsidTr="00E62577">
        <w:tc>
          <w:tcPr>
            <w:tcW w:w="5347" w:type="dxa"/>
            <w:vMerge/>
            <w:shd w:val="clear" w:color="auto" w:fill="auto"/>
            <w:vAlign w:val="center"/>
          </w:tcPr>
          <w:p w14:paraId="66097D4E" w14:textId="77777777" w:rsidR="00EA1AC6" w:rsidRPr="00996935" w:rsidRDefault="00EA1AC6" w:rsidP="00473F4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15191259" w14:textId="77777777" w:rsidR="00EA1AC6" w:rsidRPr="00996935" w:rsidRDefault="00EA1AC6" w:rsidP="00473F4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969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2022</w:t>
            </w:r>
          </w:p>
          <w:p w14:paraId="7DE1A137" w14:textId="77777777" w:rsidR="00EA1AC6" w:rsidRPr="00996935" w:rsidRDefault="00EA1AC6" w:rsidP="00473F4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969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(план)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53F2C6B9" w14:textId="77777777" w:rsidR="00EA1AC6" w:rsidRPr="00996935" w:rsidRDefault="00EA1AC6" w:rsidP="00473F4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969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2022 </w:t>
            </w:r>
          </w:p>
          <w:p w14:paraId="23BE77E8" w14:textId="529922D8" w:rsidR="00EA1AC6" w:rsidRPr="00996935" w:rsidRDefault="00EA1AC6" w:rsidP="00473F4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96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</w:t>
            </w:r>
            <w:r w:rsidR="00F360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  <w:r w:rsidRPr="00996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мес.)</w:t>
            </w:r>
          </w:p>
          <w:p w14:paraId="5D0ACACF" w14:textId="77777777" w:rsidR="00EA1AC6" w:rsidRPr="00996935" w:rsidRDefault="00EA1AC6" w:rsidP="00473F4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969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(факт)</w:t>
            </w:r>
          </w:p>
        </w:tc>
      </w:tr>
      <w:tr w:rsidR="00EA1AC6" w:rsidRPr="00996935" w14:paraId="691247DE" w14:textId="77777777" w:rsidTr="00E62577">
        <w:trPr>
          <w:trHeight w:val="964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E819" w14:textId="77777777" w:rsidR="00EA1AC6" w:rsidRPr="00996935" w:rsidRDefault="00EA1AC6" w:rsidP="00473F4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93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несчастных случаев со смертельным исходом (смертельных случаев) на поднадзорных объектах (не более, чел)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DA7C" w14:textId="77777777" w:rsidR="00EA1AC6" w:rsidRPr="00996935" w:rsidRDefault="00EA1AC6" w:rsidP="00473F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A7189" w14:textId="77777777" w:rsidR="00EA1AC6" w:rsidRPr="00996935" w:rsidRDefault="00EA1AC6" w:rsidP="00473F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1AC6" w:rsidRPr="00996935" w14:paraId="318E6E4A" w14:textId="77777777" w:rsidTr="00E62577">
        <w:trPr>
          <w:trHeight w:val="964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C0B34" w14:textId="77777777" w:rsidR="00EA1AC6" w:rsidRPr="00996935" w:rsidRDefault="00EA1AC6" w:rsidP="00473F4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93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тяжелых несчастных случаев на поднадзорных объектах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6B7E2" w14:textId="77777777" w:rsidR="00EA1AC6" w:rsidRPr="00996935" w:rsidRDefault="00EA1AC6" w:rsidP="00473F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94BD2" w14:textId="2692F2D4" w:rsidR="00EA1AC6" w:rsidRPr="00996935" w:rsidRDefault="007B4128" w:rsidP="00473F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029CCCC" w14:textId="77777777" w:rsidR="00EA1AC6" w:rsidRPr="00996935" w:rsidRDefault="00EA1AC6" w:rsidP="00EA1AC6">
      <w:pPr>
        <w:spacing w:line="240" w:lineRule="auto"/>
        <w:ind w:left="-85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7840" w:type="dxa"/>
        <w:tblInd w:w="279" w:type="dxa"/>
        <w:tblLook w:val="04A0" w:firstRow="1" w:lastRow="0" w:firstColumn="1" w:lastColumn="0" w:noHBand="0" w:noVBand="1"/>
      </w:tblPr>
      <w:tblGrid>
        <w:gridCol w:w="3760"/>
        <w:gridCol w:w="1900"/>
        <w:gridCol w:w="2180"/>
      </w:tblGrid>
      <w:tr w:rsidR="00EA1AC6" w:rsidRPr="00996935" w14:paraId="749B050F" w14:textId="77777777" w:rsidTr="00473F49">
        <w:trPr>
          <w:trHeight w:val="765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D2AF5" w14:textId="77777777" w:rsidR="00EA1AC6" w:rsidRPr="00996935" w:rsidRDefault="00EA1AC6" w:rsidP="004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96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Отрасль надзора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5DF0F" w14:textId="77777777" w:rsidR="00EA1AC6" w:rsidRPr="00996935" w:rsidRDefault="00EA1AC6" w:rsidP="004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96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Количество, выданных предостережений</w:t>
            </w:r>
          </w:p>
        </w:tc>
      </w:tr>
      <w:tr w:rsidR="00EA1AC6" w:rsidRPr="00996935" w14:paraId="52D640AB" w14:textId="77777777" w:rsidTr="00473F49">
        <w:trPr>
          <w:trHeight w:val="765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DFCA4" w14:textId="77777777" w:rsidR="00EA1AC6" w:rsidRPr="00996935" w:rsidRDefault="00EA1AC6" w:rsidP="0047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22ADE" w14:textId="77777777" w:rsidR="00EA1AC6" w:rsidRPr="00996935" w:rsidRDefault="00EA1AC6" w:rsidP="004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96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37A44" w14:textId="75B04370" w:rsidR="00EA1AC6" w:rsidRPr="00996935" w:rsidRDefault="00EA1AC6" w:rsidP="00F3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96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2022 (</w:t>
            </w:r>
            <w:r w:rsidR="00F360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  <w:r w:rsidRPr="00996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мес.)</w:t>
            </w:r>
          </w:p>
        </w:tc>
      </w:tr>
      <w:tr w:rsidR="00EA1AC6" w:rsidRPr="00996935" w14:paraId="3DB8DF6A" w14:textId="77777777" w:rsidTr="00473F49">
        <w:trPr>
          <w:trHeight w:val="76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BC248" w14:textId="77777777" w:rsidR="00EA1AC6" w:rsidRPr="00996935" w:rsidRDefault="00EA1AC6" w:rsidP="004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93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выданных предостережений НХ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8F5B0" w14:textId="77777777" w:rsidR="00EA1AC6" w:rsidRPr="00996935" w:rsidRDefault="00EA1AC6" w:rsidP="004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616E2" w14:textId="77777777" w:rsidR="00EA1AC6" w:rsidRPr="00996935" w:rsidRDefault="00EA1AC6" w:rsidP="004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1AC6" w:rsidRPr="00996935" w14:paraId="3DAEAE3D" w14:textId="77777777" w:rsidTr="00473F49">
        <w:trPr>
          <w:trHeight w:val="76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FB8C0" w14:textId="77777777" w:rsidR="00EA1AC6" w:rsidRPr="00996935" w:rsidRDefault="00EA1AC6" w:rsidP="004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93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выданных предостережений Х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F9663" w14:textId="77777777" w:rsidR="00EA1AC6" w:rsidRPr="00996935" w:rsidRDefault="00EA1AC6" w:rsidP="004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91887" w14:textId="04CCED7B" w:rsidR="00EA1AC6" w:rsidRPr="00996935" w:rsidRDefault="007B4128" w:rsidP="004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A1AC6" w:rsidRPr="00996935" w14:paraId="76C06B49" w14:textId="77777777" w:rsidTr="00473F49">
        <w:trPr>
          <w:trHeight w:val="76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F20AA" w14:textId="77777777" w:rsidR="00EA1AC6" w:rsidRPr="00996935" w:rsidRDefault="00EA1AC6" w:rsidP="00473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93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выданных предостережений ОПК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51709" w14:textId="77777777" w:rsidR="00EA1AC6" w:rsidRPr="00996935" w:rsidRDefault="00EA1AC6" w:rsidP="004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1A915" w14:textId="77777777" w:rsidR="00EA1AC6" w:rsidRPr="00996935" w:rsidRDefault="00EA1AC6" w:rsidP="004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352F7AE7" w14:textId="77777777" w:rsidR="00E62577" w:rsidRDefault="00E62577" w:rsidP="00A55D27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ru-RU"/>
        </w:rPr>
      </w:pPr>
    </w:p>
    <w:p w14:paraId="7EFD8AB4" w14:textId="78DF9A4D" w:rsidR="00D362C5" w:rsidRDefault="00D362C5" w:rsidP="00A55D27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ru-RU"/>
        </w:rPr>
      </w:pPr>
      <w:r w:rsidRPr="007B4128">
        <w:rPr>
          <w:rFonts w:ascii="Times New Roman" w:eastAsia="Calibri" w:hAnsi="Times New Roman" w:cs="Times New Roman"/>
          <w:b/>
          <w:bCs/>
          <w:sz w:val="32"/>
          <w:szCs w:val="32"/>
          <w:lang w:bidi="ru-RU"/>
        </w:rPr>
        <w:t>Федеральный государственный надзор в металлургической промышленности.</w:t>
      </w:r>
    </w:p>
    <w:tbl>
      <w:tblPr>
        <w:tblW w:w="1046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706"/>
        <w:gridCol w:w="1973"/>
        <w:gridCol w:w="2239"/>
        <w:gridCol w:w="2977"/>
      </w:tblGrid>
      <w:tr w:rsidR="00EA1AC6" w:rsidRPr="00996935" w14:paraId="5C44A36C" w14:textId="77777777" w:rsidTr="00473F49">
        <w:trPr>
          <w:trHeight w:val="62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05FB2" w14:textId="77777777" w:rsidR="00EA1AC6" w:rsidRPr="00996935" w:rsidRDefault="00EA1AC6" w:rsidP="00473F49">
            <w:pPr>
              <w:jc w:val="center"/>
              <w:rPr>
                <w:sz w:val="24"/>
                <w:szCs w:val="24"/>
              </w:rPr>
            </w:pPr>
            <w:r w:rsidRPr="009969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  <w:r w:rsidRPr="009969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п/п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F323" w14:textId="77777777" w:rsidR="00EA1AC6" w:rsidRPr="00996935" w:rsidRDefault="00EA1AC6" w:rsidP="00473F49">
            <w:pPr>
              <w:jc w:val="center"/>
              <w:rPr>
                <w:sz w:val="24"/>
                <w:szCs w:val="24"/>
              </w:rPr>
            </w:pPr>
            <w:r w:rsidRPr="009969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 w:rsidRPr="009969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6224" w14:textId="77777777" w:rsidR="00EA1AC6" w:rsidRPr="00996935" w:rsidRDefault="00EA1AC6" w:rsidP="00473F49">
            <w:pPr>
              <w:jc w:val="center"/>
              <w:rPr>
                <w:sz w:val="24"/>
                <w:szCs w:val="24"/>
              </w:rPr>
            </w:pPr>
            <w:r w:rsidRPr="009969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Периодичность </w:t>
            </w:r>
            <w:r w:rsidRPr="009969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проведения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C7C2" w14:textId="77777777" w:rsidR="00EA1AC6" w:rsidRPr="00996935" w:rsidRDefault="00EA1AC6" w:rsidP="00473F49">
            <w:pPr>
              <w:jc w:val="center"/>
              <w:rPr>
                <w:sz w:val="24"/>
                <w:szCs w:val="24"/>
              </w:rPr>
            </w:pPr>
            <w:r w:rsidRPr="009969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Поднадзорные</w:t>
            </w:r>
            <w:r w:rsidRPr="009969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субъекты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3EA8" w14:textId="77777777" w:rsidR="00EA1AC6" w:rsidRPr="00996935" w:rsidRDefault="00EA1AC6" w:rsidP="00473F49">
            <w:pPr>
              <w:jc w:val="center"/>
              <w:rPr>
                <w:sz w:val="24"/>
                <w:szCs w:val="24"/>
              </w:rPr>
            </w:pPr>
            <w:r w:rsidRPr="009969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Информация о ходе выполнения мероприятий </w:t>
            </w:r>
          </w:p>
        </w:tc>
      </w:tr>
      <w:tr w:rsidR="00F360CB" w:rsidRPr="00996935" w14:paraId="7FAD60CF" w14:textId="77777777" w:rsidTr="00473F49">
        <w:trPr>
          <w:trHeight w:val="16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E51C1" w14:textId="4E4BC3D1" w:rsidR="00F360CB" w:rsidRPr="00996935" w:rsidRDefault="00F360CB" w:rsidP="00F3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D34C0F" w14:textId="4B6825A2" w:rsidR="00F360CB" w:rsidRPr="00996935" w:rsidRDefault="00F360CB" w:rsidP="00F3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43">
              <w:rPr>
                <w:rFonts w:ascii="Times New Roman" w:hAnsi="Times New Roman" w:cs="Times New Roman"/>
                <w:sz w:val="24"/>
                <w:szCs w:val="24"/>
              </w:rPr>
              <w:t>Рассмотрение устных и письменных обращений граждан и организаций по вопросам обязательных требований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1980FE" w14:textId="2D7A04F9" w:rsidR="00F360CB" w:rsidRPr="00996935" w:rsidRDefault="00F360CB" w:rsidP="00F3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4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7643D4" w14:textId="34431BCD" w:rsidR="00F360CB" w:rsidRPr="00996935" w:rsidRDefault="00F360CB" w:rsidP="00F3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43">
              <w:rPr>
                <w:rFonts w:ascii="Times New Roman" w:hAnsi="Times New Roman" w:cs="Times New Roman"/>
                <w:sz w:val="24"/>
                <w:szCs w:val="24"/>
              </w:rPr>
              <w:t>Организации, эксплуатирующие объекты металлургической промышленности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14E54C" w14:textId="26DF7246" w:rsidR="00F360CB" w:rsidRPr="00996935" w:rsidRDefault="00F360CB" w:rsidP="00F3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43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C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месяцев </w:t>
            </w:r>
            <w:r w:rsidRPr="000C3A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3A43">
              <w:rPr>
                <w:rFonts w:ascii="Times New Roman" w:hAnsi="Times New Roman" w:cs="Times New Roman"/>
                <w:sz w:val="24"/>
                <w:szCs w:val="24"/>
              </w:rPr>
              <w:t xml:space="preserve"> года рассмотрено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 w:rsidRPr="000C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A43">
              <w:rPr>
                <w:rFonts w:ascii="Times New Roman" w:hAnsi="Times New Roman" w:cs="Times New Roman"/>
                <w:sz w:val="24"/>
                <w:szCs w:val="24"/>
              </w:rPr>
              <w:t xml:space="preserve">устных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A43">
              <w:rPr>
                <w:rFonts w:ascii="Times New Roman" w:hAnsi="Times New Roman" w:cs="Times New Roman"/>
                <w:sz w:val="24"/>
                <w:szCs w:val="24"/>
              </w:rPr>
              <w:t>письменных обращения граждан и организаций по вопросам обязательных требований</w:t>
            </w:r>
          </w:p>
        </w:tc>
      </w:tr>
      <w:tr w:rsidR="00F360CB" w:rsidRPr="00996935" w14:paraId="127EA55E" w14:textId="77777777" w:rsidTr="00473F49">
        <w:trPr>
          <w:trHeight w:val="20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7DAFD" w14:textId="4DADCC43" w:rsidR="00F360CB" w:rsidRPr="00996935" w:rsidRDefault="00F360CB" w:rsidP="00F3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48E411" w14:textId="741645BC" w:rsidR="00F360CB" w:rsidRPr="00996935" w:rsidRDefault="00F360CB" w:rsidP="00F3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43">
              <w:rPr>
                <w:rFonts w:ascii="Times New Roman" w:hAnsi="Times New Roman" w:cs="Times New Roman"/>
                <w:sz w:val="24"/>
                <w:szCs w:val="24"/>
              </w:rPr>
              <w:t>Обобщение и анализ правоприменительной практики при осуществлении федерального государственного горного надзора (горного, металлургического, ВМ)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6236F1" w14:textId="26F8EA06" w:rsidR="00F360CB" w:rsidRPr="00996935" w:rsidRDefault="00F360CB" w:rsidP="00F3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43">
              <w:rPr>
                <w:rFonts w:ascii="Times New Roman" w:hAnsi="Times New Roman" w:cs="Times New Roman"/>
                <w:sz w:val="24"/>
                <w:szCs w:val="24"/>
              </w:rPr>
              <w:t>Один раз в полугодии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E2A26E" w14:textId="6CACF7C6" w:rsidR="00F360CB" w:rsidRPr="00996935" w:rsidRDefault="00F360CB" w:rsidP="00F3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43">
              <w:rPr>
                <w:rFonts w:ascii="Times New Roman" w:hAnsi="Times New Roman" w:cs="Times New Roman"/>
                <w:sz w:val="24"/>
                <w:szCs w:val="24"/>
              </w:rPr>
              <w:t>Организации, эксплуатирующие объекты металлургической промышленности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7E187F" w14:textId="19A02A96" w:rsidR="00F360CB" w:rsidRPr="00996935" w:rsidRDefault="00F360CB" w:rsidP="00F3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30.03.2022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29.06.2022</w:t>
            </w:r>
            <w:r w:rsidRPr="000C3A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проводились публичные мероприятия по обсуждению правоприменительной практики в соответствии с утвержденным планом-графиком проведения публичных мероприятий </w:t>
            </w:r>
          </w:p>
        </w:tc>
      </w:tr>
      <w:tr w:rsidR="00F360CB" w:rsidRPr="00996935" w14:paraId="227F4924" w14:textId="77777777" w:rsidTr="00473F49">
        <w:trPr>
          <w:trHeight w:val="17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AC9D6" w14:textId="18838111" w:rsidR="00F360CB" w:rsidRPr="00996935" w:rsidRDefault="00F360CB" w:rsidP="00F3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3DE38C" w14:textId="67893F4D" w:rsidR="00F360CB" w:rsidRPr="00996935" w:rsidRDefault="00F360CB" w:rsidP="00F3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43">
              <w:rPr>
                <w:rFonts w:ascii="Times New Roman" w:hAnsi="Times New Roman" w:cs="Times New Roman"/>
                <w:sz w:val="24"/>
                <w:szCs w:val="24"/>
              </w:rPr>
              <w:t>Анализ произошедших аварий и случаев травматизма на ОПО.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4F2C4E" w14:textId="343E25DC" w:rsidR="00F360CB" w:rsidRPr="00996935" w:rsidRDefault="00F360CB" w:rsidP="00F3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43"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6379E3" w14:textId="489DA843" w:rsidR="00F360CB" w:rsidRPr="00996935" w:rsidRDefault="00F360CB" w:rsidP="00F3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43">
              <w:rPr>
                <w:rFonts w:ascii="Times New Roman" w:hAnsi="Times New Roman" w:cs="Times New Roman"/>
                <w:sz w:val="24"/>
                <w:szCs w:val="24"/>
              </w:rPr>
              <w:t>Организации, эксплуатирующие объекты металлургической промышленности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47D33B" w14:textId="19A5CB88" w:rsidR="00F360CB" w:rsidRPr="00996935" w:rsidRDefault="00F360CB" w:rsidP="00F36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B2313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роводился анализ аварий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 случаев травматизма.</w:t>
            </w:r>
          </w:p>
        </w:tc>
      </w:tr>
      <w:tr w:rsidR="00F360CB" w:rsidRPr="00996935" w14:paraId="0787FC93" w14:textId="77777777" w:rsidTr="00473F49">
        <w:trPr>
          <w:trHeight w:val="13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5A13B" w14:textId="06212FFA" w:rsidR="00F360CB" w:rsidRPr="00996935" w:rsidRDefault="00F360CB" w:rsidP="00F3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6FBEC" w14:textId="5FE8633E" w:rsidR="00F360CB" w:rsidRPr="00996935" w:rsidRDefault="00F360CB" w:rsidP="00F3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43">
              <w:rPr>
                <w:rFonts w:ascii="Times New Roman" w:hAnsi="Times New Roman" w:cs="Times New Roman"/>
                <w:sz w:val="24"/>
                <w:szCs w:val="24"/>
              </w:rPr>
              <w:t>Анализ наиболее часто встречаемых нарушений обязательных требований при эксплуатации ОПО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B5C02" w14:textId="7B743DA1" w:rsidR="00F360CB" w:rsidRPr="00996935" w:rsidRDefault="00F360CB" w:rsidP="00F3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43"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59950" w14:textId="3B636C0D" w:rsidR="00F360CB" w:rsidRPr="00996935" w:rsidRDefault="00F360CB" w:rsidP="00F3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4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эксплуатирующие опасные производственные объекты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34FA66" w14:textId="77777777" w:rsidR="00F360CB" w:rsidRPr="00234E28" w:rsidRDefault="00F360CB" w:rsidP="00F360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 анализ наиболее часто встречаемых нарушений обязательных требований при эксплуатации ОПО на поднадзорные организации </w:t>
            </w:r>
          </w:p>
          <w:p w14:paraId="07FCC7C1" w14:textId="77777777" w:rsidR="00F360CB" w:rsidRPr="00996935" w:rsidRDefault="00F360CB" w:rsidP="00F36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F1557E" w14:textId="77777777" w:rsidR="00EA1AC6" w:rsidRPr="00996935" w:rsidRDefault="00EA1AC6" w:rsidP="00EA1AC6">
      <w:pPr>
        <w:spacing w:line="240" w:lineRule="auto"/>
        <w:ind w:left="-85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362"/>
        <w:tblW w:w="5000" w:type="pct"/>
        <w:tblInd w:w="-526" w:type="dxa"/>
        <w:tblLayout w:type="fixed"/>
        <w:tblLook w:val="04A0" w:firstRow="1" w:lastRow="0" w:firstColumn="1" w:lastColumn="0" w:noHBand="0" w:noVBand="1"/>
      </w:tblPr>
      <w:tblGrid>
        <w:gridCol w:w="5602"/>
        <w:gridCol w:w="2051"/>
        <w:gridCol w:w="1918"/>
      </w:tblGrid>
      <w:tr w:rsidR="00EA1AC6" w:rsidRPr="00996935" w14:paraId="72D77D88" w14:textId="77777777" w:rsidTr="00473F49">
        <w:trPr>
          <w:trHeight w:val="154"/>
        </w:trPr>
        <w:tc>
          <w:tcPr>
            <w:tcW w:w="5602" w:type="dxa"/>
            <w:vMerge w:val="restart"/>
            <w:vAlign w:val="center"/>
          </w:tcPr>
          <w:p w14:paraId="73697E30" w14:textId="77777777" w:rsidR="00EA1AC6" w:rsidRPr="00996935" w:rsidRDefault="00EA1AC6" w:rsidP="00473F4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969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Показатель</w:t>
            </w:r>
          </w:p>
        </w:tc>
        <w:tc>
          <w:tcPr>
            <w:tcW w:w="3969" w:type="dxa"/>
            <w:gridSpan w:val="2"/>
            <w:vAlign w:val="center"/>
          </w:tcPr>
          <w:p w14:paraId="311AF937" w14:textId="77777777" w:rsidR="00EA1AC6" w:rsidRPr="00996935" w:rsidRDefault="00EA1AC6" w:rsidP="00473F4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969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Период, год</w:t>
            </w:r>
          </w:p>
        </w:tc>
      </w:tr>
      <w:tr w:rsidR="00EA1AC6" w:rsidRPr="00996935" w14:paraId="5BA9CBC3" w14:textId="77777777" w:rsidTr="00473F49">
        <w:tc>
          <w:tcPr>
            <w:tcW w:w="5602" w:type="dxa"/>
            <w:vMerge/>
            <w:vAlign w:val="center"/>
          </w:tcPr>
          <w:p w14:paraId="4FF7C058" w14:textId="77777777" w:rsidR="00EA1AC6" w:rsidRPr="00996935" w:rsidRDefault="00EA1AC6" w:rsidP="00473F4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6E9AC635" w14:textId="77777777" w:rsidR="00EA1AC6" w:rsidRPr="00996935" w:rsidRDefault="00EA1AC6" w:rsidP="00473F4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969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2022</w:t>
            </w:r>
          </w:p>
          <w:p w14:paraId="42B2E214" w14:textId="77777777" w:rsidR="00EA1AC6" w:rsidRPr="00996935" w:rsidRDefault="00EA1AC6" w:rsidP="00473F4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969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(запланировано)</w:t>
            </w:r>
          </w:p>
        </w:tc>
        <w:tc>
          <w:tcPr>
            <w:tcW w:w="1918" w:type="dxa"/>
            <w:vAlign w:val="center"/>
          </w:tcPr>
          <w:p w14:paraId="6397F8CC" w14:textId="603E68AD" w:rsidR="00EA1AC6" w:rsidRPr="00996935" w:rsidRDefault="00EA1AC6" w:rsidP="00473F4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969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2022 (</w:t>
            </w:r>
            <w:r w:rsidR="00F360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</w:t>
            </w:r>
            <w:r w:rsidRPr="009969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мес.)</w:t>
            </w:r>
          </w:p>
          <w:p w14:paraId="58309AA7" w14:textId="77777777" w:rsidR="00EA1AC6" w:rsidRPr="00996935" w:rsidRDefault="00EA1AC6" w:rsidP="00473F4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969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(фактически)</w:t>
            </w:r>
          </w:p>
        </w:tc>
      </w:tr>
      <w:tr w:rsidR="00EA1AC6" w:rsidRPr="00996935" w14:paraId="365FC1A0" w14:textId="77777777" w:rsidTr="00473F49">
        <w:trPr>
          <w:trHeight w:val="96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E28A" w14:textId="77777777" w:rsidR="00EA1AC6" w:rsidRPr="00996935" w:rsidRDefault="00EA1AC6" w:rsidP="0047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93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несчастных случаев со смертельным исходом (смертельных случаев) на поднадзорных объектах (не более, чел)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94CA" w14:textId="77777777" w:rsidR="00EA1AC6" w:rsidRPr="00996935" w:rsidRDefault="00EA1AC6" w:rsidP="00473F49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B5E4" w14:textId="77777777" w:rsidR="00EA1AC6" w:rsidRPr="00996935" w:rsidRDefault="00EA1AC6" w:rsidP="00473F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1AC6" w:rsidRPr="00996935" w14:paraId="2E833CA1" w14:textId="77777777" w:rsidTr="00473F49">
        <w:trPr>
          <w:trHeight w:val="96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E0C8" w14:textId="77777777" w:rsidR="00EA1AC6" w:rsidRPr="00996935" w:rsidRDefault="00EA1AC6" w:rsidP="00473F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9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 тяжелых несчастных случаев на поднадзорных объектах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2156" w14:textId="77777777" w:rsidR="00EA1AC6" w:rsidRPr="00996935" w:rsidRDefault="00EA1AC6" w:rsidP="00473F49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C16D" w14:textId="77777777" w:rsidR="00EA1AC6" w:rsidRPr="00996935" w:rsidRDefault="00EA1AC6" w:rsidP="00473F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7BB9B1A5" w14:textId="77777777" w:rsidR="00EA1AC6" w:rsidRPr="00996935" w:rsidRDefault="00EA1AC6" w:rsidP="00EA1AC6">
      <w:pPr>
        <w:spacing w:line="240" w:lineRule="auto"/>
        <w:ind w:left="-85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page" w:tblpX="1146" w:tblpY="-53"/>
        <w:tblW w:w="9322" w:type="dxa"/>
        <w:tblLayout w:type="fixed"/>
        <w:tblLook w:val="04A0" w:firstRow="1" w:lastRow="0" w:firstColumn="1" w:lastColumn="0" w:noHBand="0" w:noVBand="1"/>
      </w:tblPr>
      <w:tblGrid>
        <w:gridCol w:w="4361"/>
        <w:gridCol w:w="2126"/>
        <w:gridCol w:w="2835"/>
      </w:tblGrid>
      <w:tr w:rsidR="00EA1AC6" w:rsidRPr="00996935" w14:paraId="3CBB0305" w14:textId="77777777" w:rsidTr="00473F49">
        <w:trPr>
          <w:trHeight w:val="76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0F9E2" w14:textId="77777777" w:rsidR="00EA1AC6" w:rsidRPr="00996935" w:rsidRDefault="00EA1AC6" w:rsidP="004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96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Отрасль надзора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F1F27" w14:textId="77777777" w:rsidR="00EA1AC6" w:rsidRPr="00996935" w:rsidRDefault="00EA1AC6" w:rsidP="004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96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Количество, выданных предостережений</w:t>
            </w:r>
          </w:p>
        </w:tc>
      </w:tr>
      <w:tr w:rsidR="00EA1AC6" w:rsidRPr="00996935" w14:paraId="16477569" w14:textId="77777777" w:rsidTr="00473F49">
        <w:trPr>
          <w:trHeight w:val="765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FA736" w14:textId="77777777" w:rsidR="00EA1AC6" w:rsidRPr="00996935" w:rsidRDefault="00EA1AC6" w:rsidP="0047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EBEFF" w14:textId="77777777" w:rsidR="00EA1AC6" w:rsidRPr="00996935" w:rsidRDefault="00EA1AC6" w:rsidP="004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96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22A8F" w14:textId="7599A568" w:rsidR="00EA1AC6" w:rsidRPr="00996935" w:rsidRDefault="00EA1AC6" w:rsidP="00F3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96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2022 (</w:t>
            </w:r>
            <w:r w:rsidR="00F360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  <w:r w:rsidRPr="00996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месяца)</w:t>
            </w:r>
          </w:p>
        </w:tc>
      </w:tr>
      <w:tr w:rsidR="00EA1AC6" w:rsidRPr="00996935" w14:paraId="1C873E3F" w14:textId="77777777" w:rsidTr="00473F49">
        <w:trPr>
          <w:trHeight w:val="7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FFF3B" w14:textId="77777777" w:rsidR="00EA1AC6" w:rsidRPr="00996935" w:rsidRDefault="00EA1AC6" w:rsidP="004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93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выданных предостережений 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F5C37" w14:textId="77777777" w:rsidR="00EA1AC6" w:rsidRPr="00996935" w:rsidRDefault="00EA1AC6" w:rsidP="004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18565" w14:textId="1314D8A3" w:rsidR="00EA1AC6" w:rsidRPr="00996935" w:rsidRDefault="00F360CB" w:rsidP="004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1F665966" w14:textId="77777777" w:rsidR="00EA1AC6" w:rsidRPr="00A55D27" w:rsidRDefault="00EA1AC6" w:rsidP="00A55D27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ru-RU"/>
        </w:rPr>
      </w:pPr>
    </w:p>
    <w:p w14:paraId="7BA1F9AA" w14:textId="77777777" w:rsidR="005D32F9" w:rsidRDefault="005D32F9" w:rsidP="00A55D27">
      <w:pPr>
        <w:spacing w:line="240" w:lineRule="auto"/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0FF3EDB1" w14:textId="77777777" w:rsidR="005D32F9" w:rsidRDefault="005D32F9" w:rsidP="00A55D27">
      <w:pPr>
        <w:spacing w:line="240" w:lineRule="auto"/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1BF24764" w14:textId="77777777" w:rsidR="005D32F9" w:rsidRDefault="005D32F9" w:rsidP="00A55D27">
      <w:pPr>
        <w:spacing w:line="240" w:lineRule="auto"/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38A981A0" w14:textId="77777777" w:rsidR="005D32F9" w:rsidRDefault="005D32F9" w:rsidP="00A55D27">
      <w:pPr>
        <w:spacing w:line="240" w:lineRule="auto"/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2094460E" w14:textId="2C321E9E" w:rsidR="00F07BBC" w:rsidRDefault="00F07BBC" w:rsidP="00A55D27">
      <w:pPr>
        <w:spacing w:line="240" w:lineRule="auto"/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000A">
        <w:rPr>
          <w:rFonts w:ascii="Times New Roman" w:hAnsi="Times New Roman" w:cs="Times New Roman"/>
          <w:b/>
          <w:bCs/>
          <w:sz w:val="32"/>
          <w:szCs w:val="32"/>
        </w:rPr>
        <w:t xml:space="preserve">Федеральный государственный надзор в области безопасности оборудования, работающего под избыточным давлением (далее </w:t>
      </w:r>
      <w:proofErr w:type="gramStart"/>
      <w:r w:rsidRPr="006E000A">
        <w:rPr>
          <w:rFonts w:ascii="Times New Roman" w:hAnsi="Times New Roman" w:cs="Times New Roman"/>
          <w:b/>
          <w:bCs/>
          <w:sz w:val="32"/>
          <w:szCs w:val="32"/>
        </w:rPr>
        <w:t>-О</w:t>
      </w:r>
      <w:proofErr w:type="gramEnd"/>
      <w:r w:rsidRPr="006E000A">
        <w:rPr>
          <w:rFonts w:ascii="Times New Roman" w:hAnsi="Times New Roman" w:cs="Times New Roman"/>
          <w:b/>
          <w:bCs/>
          <w:sz w:val="32"/>
          <w:szCs w:val="32"/>
        </w:rPr>
        <w:t>РПД), и за опасными производственными объектами, на которых используются подъемные сооружения (далее - ПС).</w:t>
      </w:r>
    </w:p>
    <w:tbl>
      <w:tblPr>
        <w:tblW w:w="10207" w:type="dxa"/>
        <w:tblInd w:w="-856" w:type="dxa"/>
        <w:tblLook w:val="04A0" w:firstRow="1" w:lastRow="0" w:firstColumn="1" w:lastColumn="0" w:noHBand="0" w:noVBand="1"/>
      </w:tblPr>
      <w:tblGrid>
        <w:gridCol w:w="541"/>
        <w:gridCol w:w="2706"/>
        <w:gridCol w:w="1970"/>
        <w:gridCol w:w="2090"/>
        <w:gridCol w:w="2900"/>
      </w:tblGrid>
      <w:tr w:rsidR="00F07BBC" w:rsidRPr="00F07BBC" w14:paraId="14FDFD45" w14:textId="77777777" w:rsidTr="00F07BBC">
        <w:trPr>
          <w:trHeight w:val="66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C7DC7" w14:textId="578293C7" w:rsidR="00F07BBC" w:rsidRPr="00F07BBC" w:rsidRDefault="00F07BBC" w:rsidP="00F0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9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  <w:r w:rsidRPr="00E649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п/п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34C0" w14:textId="18353061" w:rsidR="00F07BBC" w:rsidRPr="00F07BBC" w:rsidRDefault="00F07BBC" w:rsidP="00F0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9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 w:rsidRPr="00E649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9486" w14:textId="17BFBC48" w:rsidR="00F07BBC" w:rsidRPr="00F07BBC" w:rsidRDefault="00F07BBC" w:rsidP="00F0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9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Периодичность </w:t>
            </w:r>
            <w:r w:rsidRPr="00E649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проведения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4AC5F" w14:textId="6791F203" w:rsidR="00F07BBC" w:rsidRPr="00F07BBC" w:rsidRDefault="00F07BBC" w:rsidP="00F0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9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Поднадзорные</w:t>
            </w:r>
            <w:r w:rsidRPr="00E649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субъекты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B499" w14:textId="0A039DD0" w:rsidR="00F07BBC" w:rsidRPr="00F07BBC" w:rsidRDefault="00F07BBC" w:rsidP="00F0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9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Информация о ходе выполнения мероприятий </w:t>
            </w:r>
          </w:p>
        </w:tc>
      </w:tr>
      <w:tr w:rsidR="00F360CB" w:rsidRPr="00F07BBC" w14:paraId="3466F6DA" w14:textId="77777777" w:rsidTr="004E4592">
        <w:trPr>
          <w:trHeight w:val="11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E9EF92" w14:textId="23F4447A" w:rsidR="00F360CB" w:rsidRPr="00E62577" w:rsidRDefault="00F360CB" w:rsidP="00F3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57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989406" w14:textId="2ECFB402" w:rsidR="00F360CB" w:rsidRPr="00E62577" w:rsidRDefault="00F360CB" w:rsidP="00F36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поднадзорных субъектов и граждан по вопросам соблюдения обязательных требований с использованием информационных технологий и научно-технических достижений (совещания, конференции, </w:t>
            </w:r>
            <w:proofErr w:type="spellStart"/>
            <w:r w:rsidRPr="00782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Pr="00782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мероприятия в режиме видео-конференц-связи и т.п.).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77E2" w14:textId="4338BFE1" w:rsidR="00F360CB" w:rsidRPr="00E62577" w:rsidRDefault="00F360CB" w:rsidP="00F36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DA70" w14:textId="12E81AA5" w:rsidR="00F360CB" w:rsidRPr="00E62577" w:rsidRDefault="00F360CB" w:rsidP="00F36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Поднадзорные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AE384" w14:textId="2345B006" w:rsidR="00F360CB" w:rsidRPr="00E62577" w:rsidRDefault="00F360CB" w:rsidP="00F36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ED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поднадзорными организациями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B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формате ВКС</w:t>
            </w:r>
            <w:r w:rsidRPr="00B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безопасности систем </w:t>
            </w:r>
            <w:proofErr w:type="spellStart"/>
            <w:r w:rsidRPr="00B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кислородообеспечения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360CB" w:rsidRPr="00F07BBC" w14:paraId="560EC7FE" w14:textId="77777777" w:rsidTr="004E4592">
        <w:trPr>
          <w:trHeight w:val="3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18D000" w14:textId="6455C861" w:rsidR="00F360CB" w:rsidRPr="00E62577" w:rsidRDefault="00F360CB" w:rsidP="00F3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577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82CA" w14:textId="697C37CE" w:rsidR="00F360CB" w:rsidRPr="00E62577" w:rsidRDefault="00F360CB" w:rsidP="00F36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анализ правоприменительной практики при осуществлении федерального государственного надзора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63B7" w14:textId="0815FE8A" w:rsidR="00F360CB" w:rsidRPr="00E62577" w:rsidRDefault="00F360CB" w:rsidP="00F36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1F59" w14:textId="0388D0EF" w:rsidR="00F360CB" w:rsidRPr="00E62577" w:rsidRDefault="00F360CB" w:rsidP="00F36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Поднадзорные организации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B7831" w14:textId="256E751D" w:rsidR="00F360CB" w:rsidRPr="00E62577" w:rsidRDefault="00F360CB" w:rsidP="00F36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Обзоры правоприменительной практики при осуществлении федерального государственного надзора за 2021 год размещены на официальном сайте Управления. </w:t>
            </w:r>
          </w:p>
        </w:tc>
      </w:tr>
      <w:tr w:rsidR="00F360CB" w:rsidRPr="00F07BBC" w14:paraId="521249A5" w14:textId="77777777" w:rsidTr="004E4592">
        <w:trPr>
          <w:trHeight w:val="37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1B2D19" w14:textId="0A240E99" w:rsidR="00F360CB" w:rsidRPr="00E62577" w:rsidRDefault="00F360CB" w:rsidP="00F3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57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D90B" w14:textId="37D8C772" w:rsidR="00F360CB" w:rsidRPr="00E62577" w:rsidRDefault="00F360CB" w:rsidP="00F36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 (в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6758" w14:textId="42D1E9D2" w:rsidR="00F360CB" w:rsidRPr="00E62577" w:rsidRDefault="00F360CB" w:rsidP="00F36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679F" w14:textId="559F797C" w:rsidR="00F360CB" w:rsidRPr="00E62577" w:rsidRDefault="00F360CB" w:rsidP="00F36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Поднадзорные организации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11A2" w14:textId="61725F5B" w:rsidR="00F360CB" w:rsidRPr="00E62577" w:rsidRDefault="00F360CB" w:rsidP="00F36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Объявлено 80 </w:t>
            </w:r>
            <w:r w:rsidRPr="0071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t xml:space="preserve"> </w:t>
            </w:r>
            <w:r w:rsidRPr="0071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готовящихся нарушениях обязательных требований</w:t>
            </w:r>
          </w:p>
        </w:tc>
      </w:tr>
      <w:tr w:rsidR="00F360CB" w:rsidRPr="00F07BBC" w14:paraId="5DDDB9F8" w14:textId="77777777" w:rsidTr="004E4592">
        <w:trPr>
          <w:trHeight w:val="43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A017F5" w14:textId="1A730704" w:rsidR="00F360CB" w:rsidRPr="00E62577" w:rsidRDefault="00F360CB" w:rsidP="00F3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577"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E3BF" w14:textId="35EC6ED0" w:rsidR="00F360CB" w:rsidRPr="00E62577" w:rsidRDefault="00F360CB" w:rsidP="00F36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по телефону, </w:t>
            </w:r>
            <w:r w:rsidRPr="00D81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видео-конференц-связи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82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ходе проведения контрольного (надзорного) мероприятия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D81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личном приеме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</w:t>
            </w:r>
            <w:r w:rsidRPr="00D81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исьменное консультирование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1D1B" w14:textId="797F66C6" w:rsidR="00F360CB" w:rsidRPr="00E62577" w:rsidRDefault="00F360CB" w:rsidP="00F36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Январь-декабрь. Не реже одного раза в месяц в соответствии с утвержденным планом-графиком, размещенным на официальном сайте в сети «Интернет»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856D" w14:textId="5DE52B49" w:rsidR="00F360CB" w:rsidRPr="00E62577" w:rsidRDefault="00F360CB" w:rsidP="00F36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Поднадзорные организации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80A9" w14:textId="7A969283" w:rsidR="00F360CB" w:rsidRPr="00E62577" w:rsidRDefault="00F360CB" w:rsidP="00F36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Проводилось консультирование п</w:t>
            </w:r>
            <w:r w:rsidRPr="00D81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однадзорны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81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 граждан</w:t>
            </w:r>
            <w:r w:rsidRPr="00D81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9 месяцев 2022 года по телефону, </w:t>
            </w:r>
            <w:r w:rsidRPr="00D81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проведения контрольного (надзорного) мероприятия, на личном приеме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76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количестве 1927. Рассмотрено 83 </w:t>
            </w:r>
            <w:r w:rsidRPr="0032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граждан и юридических лиц по вопросам промышленной безопасности</w:t>
            </w:r>
          </w:p>
        </w:tc>
      </w:tr>
      <w:tr w:rsidR="00F360CB" w:rsidRPr="00F07BBC" w14:paraId="7F2D4D5C" w14:textId="77777777" w:rsidTr="004E4592">
        <w:trPr>
          <w:trHeight w:val="169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34527C" w14:textId="417C9C9C" w:rsidR="00F360CB" w:rsidRPr="00E62577" w:rsidRDefault="00F360CB" w:rsidP="00F3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57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D2E65" w14:textId="24420FD7" w:rsidR="00F360CB" w:rsidRPr="00E62577" w:rsidRDefault="00F360CB" w:rsidP="00F36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5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Выявление индикаторов риска нарушения обязательных требований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C03F" w14:textId="15583402" w:rsidR="00F360CB" w:rsidRPr="00E62577" w:rsidRDefault="00F360CB" w:rsidP="00F36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5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реже одного раза в три месяца (выгрузка в последнюю декаду первого месяца каждого квартала, анализ сведений в течение второго месяца каждого квартала)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E569" w14:textId="0ABA21D3" w:rsidR="00F360CB" w:rsidRPr="00E62577" w:rsidRDefault="00F360CB" w:rsidP="00F36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D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Поднадзорные организации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D3A6" w14:textId="025D07BC" w:rsidR="00F360CB" w:rsidRPr="00E62577" w:rsidRDefault="00F360CB" w:rsidP="00F36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9 месяцев 2022 года проводился м</w:t>
            </w:r>
            <w:r w:rsidRPr="00C615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ониторинг сведений, содержащихся в государственном реестре ОПО, государственном реестре заключений экспертизы промышленной безопасности, государственном реестре лицензий, а также иных сведений, поступающих в Верхне-Донское управление </w:t>
            </w:r>
            <w:proofErr w:type="spellStart"/>
            <w:r w:rsidRPr="00C615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Ростехнадзора</w:t>
            </w:r>
            <w:proofErr w:type="spellEnd"/>
            <w:r w:rsidRPr="00C615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наличии </w:t>
            </w:r>
            <w:r w:rsidRPr="00C615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сведений о готовящихся нарушениях обязательных требований или признаках нарушений обязательных требований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направлялись предостережения (66)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информационные письма</w:t>
            </w:r>
          </w:p>
        </w:tc>
      </w:tr>
    </w:tbl>
    <w:p w14:paraId="19CD6C57" w14:textId="4438D683" w:rsidR="00F07BBC" w:rsidRPr="002457D3" w:rsidRDefault="00F07BBC" w:rsidP="00F07BBC">
      <w:pPr>
        <w:spacing w:line="240" w:lineRule="auto"/>
        <w:ind w:left="-851"/>
        <w:rPr>
          <w:rFonts w:ascii="Times New Roman" w:hAnsi="Times New Roman" w:cs="Times New Roman"/>
          <w:b/>
          <w:bCs/>
          <w:sz w:val="28"/>
          <w:szCs w:val="28"/>
        </w:rPr>
      </w:pPr>
    </w:p>
    <w:p w14:paraId="69F4931D" w14:textId="549629F0" w:rsidR="00E62577" w:rsidRDefault="00E62577" w:rsidP="00F07BBC">
      <w:pPr>
        <w:spacing w:line="240" w:lineRule="auto"/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362"/>
        <w:tblW w:w="489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478"/>
        <w:gridCol w:w="2010"/>
        <w:gridCol w:w="1880"/>
      </w:tblGrid>
      <w:tr w:rsidR="00F360CB" w:rsidRPr="006C0C22" w14:paraId="2CB25205" w14:textId="77777777" w:rsidTr="00EA5D15">
        <w:trPr>
          <w:trHeight w:val="154"/>
        </w:trPr>
        <w:tc>
          <w:tcPr>
            <w:tcW w:w="5680" w:type="dxa"/>
            <w:vMerge w:val="restart"/>
            <w:vAlign w:val="center"/>
          </w:tcPr>
          <w:p w14:paraId="2018DC8C" w14:textId="77777777" w:rsidR="00F360CB" w:rsidRPr="006C0C22" w:rsidRDefault="00F360CB" w:rsidP="00EA5D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C0C2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4021" w:type="dxa"/>
            <w:gridSpan w:val="2"/>
            <w:vAlign w:val="center"/>
          </w:tcPr>
          <w:p w14:paraId="74D1B8FA" w14:textId="77777777" w:rsidR="00F360CB" w:rsidRPr="006C0C22" w:rsidRDefault="00F360CB" w:rsidP="00EA5D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C0C2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Период, год</w:t>
            </w:r>
          </w:p>
        </w:tc>
      </w:tr>
      <w:tr w:rsidR="00F360CB" w:rsidRPr="006C0C22" w14:paraId="4333E8EB" w14:textId="77777777" w:rsidTr="00EA5D15">
        <w:tc>
          <w:tcPr>
            <w:tcW w:w="5680" w:type="dxa"/>
            <w:vMerge/>
            <w:vAlign w:val="center"/>
          </w:tcPr>
          <w:p w14:paraId="500165C1" w14:textId="77777777" w:rsidR="00F360CB" w:rsidRPr="006C0C22" w:rsidRDefault="00F360CB" w:rsidP="00EA5D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14:paraId="60A97215" w14:textId="77777777" w:rsidR="00F360CB" w:rsidRPr="006C0C22" w:rsidRDefault="00F360CB" w:rsidP="00EA5D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C0C2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5F8A68B8" w14:textId="77777777" w:rsidR="00F360CB" w:rsidRPr="006C0C22" w:rsidRDefault="00F360CB" w:rsidP="00EA5D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C0C2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r w:rsidRPr="006B5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фактически</w:t>
            </w:r>
            <w:r w:rsidRPr="006C0C2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943" w:type="dxa"/>
            <w:vAlign w:val="center"/>
          </w:tcPr>
          <w:p w14:paraId="5BE0338F" w14:textId="77777777" w:rsidR="00F360CB" w:rsidRPr="006C0C22" w:rsidRDefault="00F360CB" w:rsidP="00EA5D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9 мес. </w:t>
            </w:r>
            <w:r w:rsidRPr="006C0C2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4326D130" w14:textId="77777777" w:rsidR="00F360CB" w:rsidRPr="006C0C22" w:rsidRDefault="00F360CB" w:rsidP="00EA5D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C0C2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(фактически)</w:t>
            </w:r>
          </w:p>
        </w:tc>
      </w:tr>
      <w:tr w:rsidR="00F360CB" w:rsidRPr="006C0C22" w14:paraId="6C3A1B04" w14:textId="77777777" w:rsidTr="00EA5D15">
        <w:trPr>
          <w:trHeight w:val="964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47FA" w14:textId="77777777" w:rsidR="00F360CB" w:rsidRPr="009521EA" w:rsidRDefault="00F360CB" w:rsidP="00EA5D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1EA">
              <w:rPr>
                <w:rFonts w:ascii="Times New Roman" w:hAnsi="Times New Roman" w:cs="Times New Roman"/>
                <w:sz w:val="26"/>
                <w:szCs w:val="26"/>
              </w:rPr>
              <w:t>Количество аварий на ОПО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1C09" w14:textId="77777777" w:rsidR="00F360CB" w:rsidRPr="00764BB4" w:rsidRDefault="00F360CB" w:rsidP="00EA5D15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BB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536C" w14:textId="77777777" w:rsidR="00F360CB" w:rsidRPr="00764BB4" w:rsidRDefault="00F360CB" w:rsidP="00EA5D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BB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360CB" w:rsidRPr="006C0C22" w14:paraId="60C73669" w14:textId="77777777" w:rsidTr="00EA5D15">
        <w:trPr>
          <w:trHeight w:val="964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5EEB" w14:textId="77777777" w:rsidR="00F360CB" w:rsidRPr="009521EA" w:rsidRDefault="00F360CB" w:rsidP="00EA5D1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21EA">
              <w:rPr>
                <w:rFonts w:ascii="Times New Roman" w:hAnsi="Times New Roman" w:cs="Times New Roman"/>
                <w:sz w:val="26"/>
                <w:szCs w:val="26"/>
              </w:rPr>
              <w:t>Количество несчастных</w:t>
            </w:r>
            <w:r w:rsidRPr="009521EA">
              <w:rPr>
                <w:rFonts w:ascii="Times New Roman" w:hAnsi="Times New Roman" w:cs="Times New Roman"/>
                <w:sz w:val="26"/>
                <w:szCs w:val="26"/>
              </w:rPr>
              <w:br/>
              <w:t>случаев смертельного травматизма на ОПО (человек)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1796" w14:textId="77777777" w:rsidR="00F360CB" w:rsidRPr="00764BB4" w:rsidRDefault="00F360CB" w:rsidP="00EA5D15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BB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DADD" w14:textId="77777777" w:rsidR="00F360CB" w:rsidRPr="00764BB4" w:rsidRDefault="00F360CB" w:rsidP="00EA5D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B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360CB" w:rsidRPr="006C0C22" w14:paraId="57EA8B56" w14:textId="77777777" w:rsidTr="00EA5D15">
        <w:trPr>
          <w:trHeight w:val="964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4A16" w14:textId="77777777" w:rsidR="00F360CB" w:rsidRPr="009521EA" w:rsidRDefault="00F360CB" w:rsidP="00EA5D1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851">
              <w:rPr>
                <w:rFonts w:ascii="Times New Roman" w:hAnsi="Times New Roman"/>
                <w:sz w:val="24"/>
                <w:szCs w:val="24"/>
              </w:rPr>
              <w:t>Количество аварий на лифтах, подъемных платформах для инвалидов, пассажирских конвейерах (движущихся пешеходных дорожках) и эскалаторах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1612" w14:textId="77777777" w:rsidR="00F360CB" w:rsidRPr="00764BB4" w:rsidRDefault="00F360CB" w:rsidP="00EA5D15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BB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6F7B" w14:textId="77777777" w:rsidR="00F360CB" w:rsidRPr="00764BB4" w:rsidRDefault="00F360CB" w:rsidP="00EA5D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BB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1FD3B38E" w14:textId="5BF05149" w:rsidR="00F360CB" w:rsidRDefault="00F360CB" w:rsidP="00F07BBC">
      <w:pPr>
        <w:spacing w:line="240" w:lineRule="auto"/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ECA7AE" w14:textId="77777777" w:rsidR="00F360CB" w:rsidRDefault="00F360CB" w:rsidP="00F360CB">
      <w:pPr>
        <w:rPr>
          <w:lang w:eastAsia="ru-RU" w:bidi="ru-RU"/>
        </w:rPr>
      </w:pPr>
      <w:r w:rsidRPr="00F2115D">
        <w:rPr>
          <w:rFonts w:ascii="Times New Roman" w:eastAsia="Calibri" w:hAnsi="Times New Roman" w:cs="Times New Roman"/>
          <w:b/>
          <w:sz w:val="26"/>
          <w:szCs w:val="26"/>
        </w:rPr>
        <w:t>Отчетные показатели за 202</w:t>
      </w:r>
      <w:r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F2115D">
        <w:rPr>
          <w:rFonts w:ascii="Times New Roman" w:eastAsia="Calibri" w:hAnsi="Times New Roman" w:cs="Times New Roman"/>
          <w:b/>
          <w:sz w:val="26"/>
          <w:szCs w:val="26"/>
        </w:rPr>
        <w:t xml:space="preserve"> год по пунктам 5 программы достигнуты.</w:t>
      </w:r>
    </w:p>
    <w:tbl>
      <w:tblPr>
        <w:tblW w:w="7840" w:type="dxa"/>
        <w:tblInd w:w="279" w:type="dxa"/>
        <w:tblLook w:val="04A0" w:firstRow="1" w:lastRow="0" w:firstColumn="1" w:lastColumn="0" w:noHBand="0" w:noVBand="1"/>
      </w:tblPr>
      <w:tblGrid>
        <w:gridCol w:w="3760"/>
        <w:gridCol w:w="1900"/>
        <w:gridCol w:w="2180"/>
      </w:tblGrid>
      <w:tr w:rsidR="00F360CB" w:rsidRPr="005D7B72" w14:paraId="34E635A1" w14:textId="77777777" w:rsidTr="00EA5D15">
        <w:trPr>
          <w:trHeight w:val="765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97CFF" w14:textId="77777777" w:rsidR="00F360CB" w:rsidRPr="005D7B72" w:rsidRDefault="00F360CB" w:rsidP="00EA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D7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Отрасль надзора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D4B16" w14:textId="77777777" w:rsidR="00F360CB" w:rsidRPr="005D7B72" w:rsidRDefault="00F360CB" w:rsidP="00EA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D7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Количество, выданных предостережений</w:t>
            </w:r>
          </w:p>
        </w:tc>
      </w:tr>
      <w:tr w:rsidR="00F360CB" w:rsidRPr="005D7B72" w14:paraId="304F3112" w14:textId="77777777" w:rsidTr="00EA5D15">
        <w:trPr>
          <w:trHeight w:val="765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42286" w14:textId="77777777" w:rsidR="00F360CB" w:rsidRPr="005D7B72" w:rsidRDefault="00F360CB" w:rsidP="00EA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D61FE" w14:textId="77777777" w:rsidR="00F360CB" w:rsidRPr="005D7B72" w:rsidRDefault="00F360CB" w:rsidP="00EA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53C17" w14:textId="77777777" w:rsidR="00F360CB" w:rsidRPr="005D7B72" w:rsidRDefault="00F360CB" w:rsidP="00EA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9 мес. </w:t>
            </w:r>
            <w:r w:rsidRPr="005D7B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</w:t>
            </w:r>
          </w:p>
        </w:tc>
      </w:tr>
      <w:tr w:rsidR="00F360CB" w:rsidRPr="005D7B72" w14:paraId="4B7A7C06" w14:textId="77777777" w:rsidTr="00EA5D15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A5CE6" w14:textId="77777777" w:rsidR="00F360CB" w:rsidRPr="00347ECA" w:rsidRDefault="00F360CB" w:rsidP="00EA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9521EA">
              <w:rPr>
                <w:rFonts w:ascii="Times New Roman" w:hAnsi="Times New Roman" w:cs="Times New Roman"/>
                <w:sz w:val="26"/>
                <w:szCs w:val="26"/>
              </w:rPr>
              <w:t>едеральный государственный надзор за опасными производственными объектами</w:t>
            </w:r>
            <w:r w:rsidRPr="00764B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521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4BB4">
              <w:rPr>
                <w:rFonts w:ascii="Times New Roman" w:hAnsi="Times New Roman" w:cs="Times New Roman"/>
                <w:sz w:val="26"/>
                <w:szCs w:val="26"/>
              </w:rPr>
              <w:t>на которых используется оборудование, работающее под избыточным давлением и подъёмные сооружения</w:t>
            </w:r>
            <w:r w:rsidRPr="009521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C9D5" w14:textId="77777777" w:rsidR="00F360CB" w:rsidRPr="005624FF" w:rsidRDefault="00F360CB" w:rsidP="00EA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 w:eastAsia="ru-RU"/>
              </w:rPr>
            </w:pPr>
            <w:r w:rsidRPr="005624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C7E6" w14:textId="77777777" w:rsidR="00F360CB" w:rsidRPr="00764BB4" w:rsidRDefault="00F360CB" w:rsidP="00EA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76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</w:tr>
    </w:tbl>
    <w:p w14:paraId="2D6B3EB4" w14:textId="34F4D83C" w:rsidR="00F360CB" w:rsidRDefault="00F360CB" w:rsidP="00F07BBC">
      <w:pPr>
        <w:spacing w:line="240" w:lineRule="auto"/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0183869" w14:textId="2C38D9FB" w:rsidR="00F360CB" w:rsidRDefault="00F360CB" w:rsidP="00F07BBC">
      <w:pPr>
        <w:spacing w:line="240" w:lineRule="auto"/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C0F30C0" w14:textId="0DCE02EE" w:rsidR="00F360CB" w:rsidRDefault="00F360CB" w:rsidP="00F07BBC">
      <w:pPr>
        <w:spacing w:line="240" w:lineRule="auto"/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531B62" w14:textId="164E5DEA" w:rsidR="00F360CB" w:rsidRDefault="00F360CB" w:rsidP="00F07BBC">
      <w:pPr>
        <w:spacing w:line="240" w:lineRule="auto"/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7758F48" w14:textId="54069C9D" w:rsidR="00F360CB" w:rsidRDefault="00F360CB" w:rsidP="00F07BBC">
      <w:pPr>
        <w:spacing w:line="240" w:lineRule="auto"/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CB31C9D" w14:textId="1E5D63E4" w:rsidR="00F360CB" w:rsidRDefault="00F360CB" w:rsidP="00F07BBC">
      <w:pPr>
        <w:spacing w:line="240" w:lineRule="auto"/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CDE5C9" w14:textId="18F5468F" w:rsidR="00F360CB" w:rsidRDefault="00F360CB" w:rsidP="00F07BBC">
      <w:pPr>
        <w:spacing w:line="240" w:lineRule="auto"/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4A09D37" w14:textId="70BC0279" w:rsidR="00F360CB" w:rsidRDefault="00F360CB" w:rsidP="00F07BBC">
      <w:pPr>
        <w:spacing w:line="240" w:lineRule="auto"/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7B7BE56" w14:textId="5F0DD61D" w:rsidR="00F360CB" w:rsidRDefault="00F360CB" w:rsidP="00F07BBC">
      <w:pPr>
        <w:spacing w:line="240" w:lineRule="auto"/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0DBED87" w14:textId="77777777" w:rsidR="00F360CB" w:rsidRDefault="00F360CB" w:rsidP="00F07BBC">
      <w:pPr>
        <w:spacing w:line="240" w:lineRule="auto"/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38A4305" w14:textId="57802411" w:rsidR="00F07BBC" w:rsidRDefault="00F07BBC" w:rsidP="00F07BBC">
      <w:pPr>
        <w:spacing w:line="240" w:lineRule="auto"/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7BBC">
        <w:rPr>
          <w:rFonts w:ascii="Times New Roman" w:hAnsi="Times New Roman" w:cs="Times New Roman"/>
          <w:b/>
          <w:bCs/>
          <w:sz w:val="32"/>
          <w:szCs w:val="32"/>
        </w:rPr>
        <w:lastRenderedPageBreak/>
        <w:t>Федеральный государственный строительный надзор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tbl>
      <w:tblPr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127"/>
        <w:gridCol w:w="2126"/>
        <w:gridCol w:w="2693"/>
      </w:tblGrid>
      <w:tr w:rsidR="00EA1AC6" w:rsidRPr="00ED0836" w14:paraId="759B0550" w14:textId="77777777" w:rsidTr="00E62577">
        <w:trPr>
          <w:trHeight w:val="1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A673" w14:textId="77777777" w:rsidR="00EA1AC6" w:rsidRPr="0025724F" w:rsidRDefault="00EA1AC6" w:rsidP="004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25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7E24" w14:textId="77777777" w:rsidR="00EA1AC6" w:rsidRPr="0025724F" w:rsidRDefault="00EA1AC6" w:rsidP="004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  <w:r w:rsidRPr="0025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084A" w14:textId="77777777" w:rsidR="00EA1AC6" w:rsidRPr="0025724F" w:rsidRDefault="00EA1AC6" w:rsidP="004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Периодичность </w:t>
            </w:r>
            <w:r w:rsidRPr="0025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D73A" w14:textId="77777777" w:rsidR="00EA1AC6" w:rsidRPr="0025724F" w:rsidRDefault="00EA1AC6" w:rsidP="004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Поднадзорные</w:t>
            </w:r>
            <w:r w:rsidRPr="0025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субъекты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8578" w14:textId="77777777" w:rsidR="00EA1AC6" w:rsidRPr="0025724F" w:rsidRDefault="00EA1AC6" w:rsidP="004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Информация о ходе выполнения мероприятий </w:t>
            </w:r>
          </w:p>
        </w:tc>
      </w:tr>
      <w:tr w:rsidR="00F360CB" w:rsidRPr="006E000A" w14:paraId="210B34D1" w14:textId="77777777" w:rsidTr="00E60D5B">
        <w:trPr>
          <w:trHeight w:val="3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7BB28" w14:textId="6A70EB37" w:rsidR="00F360CB" w:rsidRPr="006E000A" w:rsidRDefault="00F360CB" w:rsidP="00F3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3D95B" w14:textId="31A76B96" w:rsidR="00F360CB" w:rsidRPr="006E000A" w:rsidRDefault="00F360CB" w:rsidP="00F3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на официальном сайте Управления перечня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строительного надзора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63A26" w14:textId="1C97B212" w:rsidR="00F360CB" w:rsidRPr="006E000A" w:rsidRDefault="00F360CB" w:rsidP="00F3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              2022</w:t>
            </w:r>
            <w:r w:rsidRPr="0025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17F3A" w14:textId="78CCB56E" w:rsidR="00F360CB" w:rsidRPr="006E000A" w:rsidRDefault="00F360CB" w:rsidP="00F3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Организации, осуществляющие строительство или реконструкцию объектов капитального строительства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A891E" w14:textId="5C0D8B9A" w:rsidR="00F360CB" w:rsidRPr="006E000A" w:rsidRDefault="00F360CB" w:rsidP="00F3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Размещенный на официальном сайте </w:t>
            </w:r>
            <w:proofErr w:type="spellStart"/>
            <w:r w:rsidRPr="0025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Ростехнадзора</w:t>
            </w:r>
            <w:proofErr w:type="spellEnd"/>
            <w:r w:rsidRPr="0025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перечень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строительного надзора,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актуализировался.</w:t>
            </w:r>
          </w:p>
        </w:tc>
      </w:tr>
      <w:tr w:rsidR="00F360CB" w:rsidRPr="006E000A" w14:paraId="5AA0F22E" w14:textId="77777777" w:rsidTr="00F77F73">
        <w:trPr>
          <w:trHeight w:val="20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60593" w14:textId="77A7AC2D" w:rsidR="00F360CB" w:rsidRPr="006E000A" w:rsidRDefault="00F360CB" w:rsidP="00F3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0B578" w14:textId="49B53506" w:rsidR="00F360CB" w:rsidRPr="006E000A" w:rsidRDefault="00F360CB" w:rsidP="00F3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Обобщение и анализ правоприменительной практики при осуществлении федерального государственного строительного надзора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E60A2" w14:textId="2DD9B8A2" w:rsidR="00F360CB" w:rsidRPr="006E000A" w:rsidRDefault="00F360CB" w:rsidP="00F3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раз в полугодие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E0EDA" w14:textId="7E391AF6" w:rsidR="00F360CB" w:rsidRPr="006E000A" w:rsidRDefault="00F360CB" w:rsidP="00F3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Организации, осуществляющие строительство или реконструкцию объектов капитального строительства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C9F87" w14:textId="0CC4BDD3" w:rsidR="00F360CB" w:rsidRPr="006E000A" w:rsidRDefault="00F360CB" w:rsidP="00F3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Подготовлен 1 обзор </w:t>
            </w:r>
            <w:r w:rsidRPr="0025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правоприменительной практики при осуществлении федерального государствен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ного надзора 6 месяцев 2022 года.</w:t>
            </w:r>
          </w:p>
        </w:tc>
      </w:tr>
      <w:tr w:rsidR="00F360CB" w:rsidRPr="006E000A" w14:paraId="3C78C3A4" w14:textId="77777777" w:rsidTr="00F77F73">
        <w:trPr>
          <w:trHeight w:val="2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7BD87" w14:textId="40C8A1BE" w:rsidR="00F360CB" w:rsidRPr="006E000A" w:rsidRDefault="00F360CB" w:rsidP="00F3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ED6AE" w14:textId="59DCD5B1" w:rsidR="00F360CB" w:rsidRPr="006E000A" w:rsidRDefault="00F360CB" w:rsidP="00F3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ответов на поступившие от организаций запросы относительно выполнения обязательных требований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ECE1E" w14:textId="52DCD868" w:rsidR="00F360CB" w:rsidRPr="006E000A" w:rsidRDefault="00F360CB" w:rsidP="00F3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              2022</w:t>
            </w:r>
            <w:r w:rsidRPr="0025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626F3" w14:textId="6EFBDA00" w:rsidR="00F360CB" w:rsidRPr="006E000A" w:rsidRDefault="00F360CB" w:rsidP="00F3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Организации, осуществляющие строительство или реконструкцию объектов капитального строительства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0E7C9" w14:textId="1621CAC7" w:rsidR="00F360CB" w:rsidRPr="006E000A" w:rsidRDefault="00F360CB" w:rsidP="00F3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Подготовлено 29 ответов</w:t>
            </w:r>
            <w:r w:rsidRPr="0025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поступившие от организаций запросы относительно выполнения обязательных требований</w:t>
            </w:r>
          </w:p>
        </w:tc>
      </w:tr>
    </w:tbl>
    <w:p w14:paraId="6FDEE083" w14:textId="541C58F4" w:rsidR="00EA1AC6" w:rsidRDefault="00EA1AC6" w:rsidP="00EA1AC6">
      <w:pPr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</w:p>
    <w:p w14:paraId="5E8D791B" w14:textId="746BF34C" w:rsidR="00F77F73" w:rsidRDefault="00F77F73" w:rsidP="00EA1AC6">
      <w:pPr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</w:p>
    <w:p w14:paraId="6C61996D" w14:textId="7747DD4F" w:rsidR="00F77F73" w:rsidRDefault="00F77F73" w:rsidP="00EA1AC6">
      <w:pPr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</w:p>
    <w:p w14:paraId="1B022380" w14:textId="3C18AC75" w:rsidR="00F77F73" w:rsidRDefault="00F77F73" w:rsidP="00EA1AC6">
      <w:pPr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</w:p>
    <w:p w14:paraId="199CDEDF" w14:textId="77777777" w:rsidR="00F77F73" w:rsidRPr="006E000A" w:rsidRDefault="00F77F73" w:rsidP="00EA1AC6">
      <w:pPr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</w:p>
    <w:tbl>
      <w:tblPr>
        <w:tblStyle w:val="362"/>
        <w:tblW w:w="4163" w:type="pct"/>
        <w:tblInd w:w="279" w:type="dxa"/>
        <w:tblLayout w:type="fixed"/>
        <w:tblLook w:val="04A0" w:firstRow="1" w:lastRow="0" w:firstColumn="1" w:lastColumn="0" w:noHBand="0" w:noVBand="1"/>
      </w:tblPr>
      <w:tblGrid>
        <w:gridCol w:w="5482"/>
        <w:gridCol w:w="1247"/>
        <w:gridCol w:w="1240"/>
      </w:tblGrid>
      <w:tr w:rsidR="00F77F73" w:rsidRPr="002C6704" w14:paraId="3F5A63FA" w14:textId="77777777" w:rsidTr="00EA5D15">
        <w:trPr>
          <w:trHeight w:val="154"/>
        </w:trPr>
        <w:tc>
          <w:tcPr>
            <w:tcW w:w="5687" w:type="dxa"/>
            <w:vMerge w:val="restart"/>
            <w:vAlign w:val="center"/>
          </w:tcPr>
          <w:p w14:paraId="5D4F1CAB" w14:textId="77777777" w:rsidR="00F77F73" w:rsidRPr="000A4FB9" w:rsidRDefault="00F77F73" w:rsidP="00EA5D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0A4FB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lastRenderedPageBreak/>
              <w:t>Показатель</w:t>
            </w:r>
          </w:p>
        </w:tc>
        <w:tc>
          <w:tcPr>
            <w:tcW w:w="2565" w:type="dxa"/>
            <w:gridSpan w:val="2"/>
            <w:vAlign w:val="center"/>
          </w:tcPr>
          <w:p w14:paraId="3F0BB638" w14:textId="77777777" w:rsidR="00F77F73" w:rsidRPr="000A4FB9" w:rsidRDefault="00F77F73" w:rsidP="00EA5D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0A4FB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Период, год</w:t>
            </w:r>
          </w:p>
        </w:tc>
      </w:tr>
      <w:tr w:rsidR="00F77F73" w:rsidRPr="002C6704" w14:paraId="1F65490D" w14:textId="77777777" w:rsidTr="00EA5D15">
        <w:tc>
          <w:tcPr>
            <w:tcW w:w="5687" w:type="dxa"/>
            <w:vMerge/>
            <w:vAlign w:val="center"/>
          </w:tcPr>
          <w:p w14:paraId="09BA3B4D" w14:textId="77777777" w:rsidR="00F77F73" w:rsidRPr="002C6704" w:rsidRDefault="00F77F73" w:rsidP="00EA5D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4881A568" w14:textId="77777777" w:rsidR="00F77F73" w:rsidRPr="002C6704" w:rsidRDefault="00F77F73" w:rsidP="00EA5D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9 месяцев 2022</w:t>
            </w:r>
          </w:p>
          <w:p w14:paraId="30B3559B" w14:textId="77777777" w:rsidR="00F77F73" w:rsidRPr="002C6704" w:rsidRDefault="00F77F73" w:rsidP="00EA5D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2C6704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план</w:t>
            </w:r>
            <w:r w:rsidRPr="002C6704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1279" w:type="dxa"/>
            <w:vAlign w:val="center"/>
          </w:tcPr>
          <w:p w14:paraId="6AE7F871" w14:textId="77777777" w:rsidR="00F77F73" w:rsidRPr="000A4FB9" w:rsidRDefault="00F77F73" w:rsidP="00EA5D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9 месяцев 2022</w:t>
            </w:r>
          </w:p>
          <w:p w14:paraId="6032FEC9" w14:textId="77777777" w:rsidR="00F77F73" w:rsidRPr="002C6704" w:rsidRDefault="00F77F73" w:rsidP="00EA5D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(факт</w:t>
            </w:r>
            <w:r w:rsidRPr="00B1730D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F77F73" w:rsidRPr="002C6704" w14:paraId="6D398E7E" w14:textId="77777777" w:rsidTr="00EA5D15">
        <w:trPr>
          <w:trHeight w:val="964"/>
        </w:trPr>
        <w:tc>
          <w:tcPr>
            <w:tcW w:w="5687" w:type="dxa"/>
            <w:vAlign w:val="center"/>
          </w:tcPr>
          <w:p w14:paraId="0BB03E02" w14:textId="77777777" w:rsidR="00F77F73" w:rsidRPr="000A4FB9" w:rsidRDefault="00F77F73" w:rsidP="00EA5D15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1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выявленных нарушений обязательных требований градостроительного законодательства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794BE" w14:textId="77777777" w:rsidR="00F77F73" w:rsidRPr="00F2115D" w:rsidRDefault="00F77F73" w:rsidP="00EA5D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1F179" w14:textId="77777777" w:rsidR="00F77F73" w:rsidRPr="00F2115D" w:rsidRDefault="00F77F73" w:rsidP="00EA5D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709</w:t>
            </w:r>
          </w:p>
        </w:tc>
      </w:tr>
    </w:tbl>
    <w:p w14:paraId="33A3D6E1" w14:textId="50740020" w:rsidR="00EA1AC6" w:rsidRDefault="00EA1AC6" w:rsidP="00EA1AC6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61B44E63" w14:textId="77777777" w:rsidR="00F77F73" w:rsidRDefault="00F77F73" w:rsidP="00F77F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6E1E">
        <w:rPr>
          <w:rFonts w:ascii="Times New Roman" w:eastAsia="Calibri" w:hAnsi="Times New Roman" w:cs="Times New Roman"/>
          <w:sz w:val="26"/>
          <w:szCs w:val="26"/>
        </w:rPr>
        <w:t xml:space="preserve">Отчетные показатели за </w:t>
      </w:r>
      <w:r>
        <w:rPr>
          <w:rFonts w:ascii="Times New Roman" w:eastAsia="Calibri" w:hAnsi="Times New Roman" w:cs="Times New Roman"/>
          <w:sz w:val="26"/>
          <w:szCs w:val="26"/>
        </w:rPr>
        <w:t>9</w:t>
      </w:r>
      <w:r w:rsidRPr="00406E1E">
        <w:rPr>
          <w:rFonts w:ascii="Times New Roman" w:eastAsia="Calibri" w:hAnsi="Times New Roman" w:cs="Times New Roman"/>
          <w:sz w:val="26"/>
          <w:szCs w:val="26"/>
        </w:rPr>
        <w:t xml:space="preserve"> месяц</w:t>
      </w:r>
      <w:r>
        <w:rPr>
          <w:rFonts w:ascii="Times New Roman" w:eastAsia="Calibri" w:hAnsi="Times New Roman" w:cs="Times New Roman"/>
          <w:sz w:val="26"/>
          <w:szCs w:val="26"/>
        </w:rPr>
        <w:t>ев</w:t>
      </w:r>
      <w:r w:rsidRPr="00406E1E">
        <w:rPr>
          <w:rFonts w:ascii="Times New Roman" w:eastAsia="Calibri" w:hAnsi="Times New Roman" w:cs="Times New Roman"/>
          <w:sz w:val="26"/>
          <w:szCs w:val="26"/>
        </w:rPr>
        <w:t xml:space="preserve"> 2022 год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6E1E">
        <w:rPr>
          <w:rFonts w:ascii="Times New Roman" w:eastAsia="Calibri" w:hAnsi="Times New Roman" w:cs="Times New Roman"/>
          <w:sz w:val="26"/>
          <w:szCs w:val="26"/>
        </w:rPr>
        <w:t xml:space="preserve"> превышают запланированное 5%-е снижение количества выявленных нарушений.</w:t>
      </w:r>
    </w:p>
    <w:p w14:paraId="5D301935" w14:textId="77777777" w:rsidR="00F77F73" w:rsidRPr="00406E1E" w:rsidRDefault="00F77F73" w:rsidP="00F77F73">
      <w:pPr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W w:w="7840" w:type="dxa"/>
        <w:tblInd w:w="279" w:type="dxa"/>
        <w:tblLook w:val="04A0" w:firstRow="1" w:lastRow="0" w:firstColumn="1" w:lastColumn="0" w:noHBand="0" w:noVBand="1"/>
      </w:tblPr>
      <w:tblGrid>
        <w:gridCol w:w="3760"/>
        <w:gridCol w:w="1900"/>
        <w:gridCol w:w="2180"/>
      </w:tblGrid>
      <w:tr w:rsidR="00F77F73" w:rsidRPr="005D7B72" w14:paraId="73A56D23" w14:textId="77777777" w:rsidTr="00EA5D15">
        <w:trPr>
          <w:trHeight w:val="765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40004" w14:textId="77777777" w:rsidR="00F77F73" w:rsidRPr="005D7B72" w:rsidRDefault="00F77F73" w:rsidP="00EA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D7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Отрасль надзора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1534C" w14:textId="77777777" w:rsidR="00F77F73" w:rsidRPr="005D7B72" w:rsidRDefault="00F77F73" w:rsidP="00EA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D7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Количество, выданных предостережений</w:t>
            </w:r>
          </w:p>
        </w:tc>
      </w:tr>
      <w:tr w:rsidR="00F77F73" w:rsidRPr="005D7B72" w14:paraId="0314002C" w14:textId="77777777" w:rsidTr="00EA5D15">
        <w:trPr>
          <w:trHeight w:val="765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8D273" w14:textId="77777777" w:rsidR="00F77F73" w:rsidRPr="005D7B72" w:rsidRDefault="00F77F73" w:rsidP="00EA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E4DA2" w14:textId="77777777" w:rsidR="00F77F73" w:rsidRPr="005D7B72" w:rsidRDefault="00F77F73" w:rsidP="00EA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 месяцев 2021 года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5211B" w14:textId="77777777" w:rsidR="00F77F73" w:rsidRPr="005D7B72" w:rsidRDefault="00F77F73" w:rsidP="00EA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 месяцев 2022 года</w:t>
            </w:r>
          </w:p>
        </w:tc>
      </w:tr>
      <w:tr w:rsidR="00F77F73" w:rsidRPr="005D7B72" w14:paraId="15CB6242" w14:textId="77777777" w:rsidTr="00EA5D15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75919" w14:textId="77777777" w:rsidR="00F77F73" w:rsidRPr="005D7B72" w:rsidRDefault="00F77F73" w:rsidP="00EA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1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государственный строительный надзор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1E800" w14:textId="77777777" w:rsidR="00F77F73" w:rsidRPr="005D7B72" w:rsidRDefault="00F77F73" w:rsidP="00EA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E49A1" w14:textId="77777777" w:rsidR="00F77F73" w:rsidRPr="005D7B72" w:rsidRDefault="00F77F73" w:rsidP="00EA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</w:tbl>
    <w:p w14:paraId="36853D5E" w14:textId="77777777" w:rsidR="00F77F73" w:rsidRDefault="00F77F73" w:rsidP="00F77F7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W w:w="7840" w:type="dxa"/>
        <w:tblInd w:w="279" w:type="dxa"/>
        <w:tblLook w:val="04A0" w:firstRow="1" w:lastRow="0" w:firstColumn="1" w:lastColumn="0" w:noHBand="0" w:noVBand="1"/>
      </w:tblPr>
      <w:tblGrid>
        <w:gridCol w:w="3760"/>
        <w:gridCol w:w="1900"/>
        <w:gridCol w:w="2180"/>
      </w:tblGrid>
      <w:tr w:rsidR="00F77F73" w:rsidRPr="005D7B72" w14:paraId="346BA31B" w14:textId="77777777" w:rsidTr="00EA5D15">
        <w:trPr>
          <w:trHeight w:val="765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00C40" w14:textId="77777777" w:rsidR="00F77F73" w:rsidRPr="005D7B72" w:rsidRDefault="00F77F73" w:rsidP="00EA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D7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Отрасль надзора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2C992" w14:textId="77777777" w:rsidR="00F77F73" w:rsidRPr="005D7B72" w:rsidRDefault="00F77F73" w:rsidP="00EA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D7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профилактических визитов</w:t>
            </w:r>
          </w:p>
        </w:tc>
      </w:tr>
      <w:tr w:rsidR="00F77F73" w:rsidRPr="005D7B72" w14:paraId="59DC6EB2" w14:textId="77777777" w:rsidTr="00EA5D15">
        <w:trPr>
          <w:trHeight w:val="765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D1E13" w14:textId="77777777" w:rsidR="00F77F73" w:rsidRPr="005D7B72" w:rsidRDefault="00F77F73" w:rsidP="00EA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77B85" w14:textId="77777777" w:rsidR="00F77F73" w:rsidRPr="005D7B72" w:rsidRDefault="00F77F73" w:rsidP="00EA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 месяцев 2021 года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A7522" w14:textId="77777777" w:rsidR="00F77F73" w:rsidRPr="005D7B72" w:rsidRDefault="00F77F73" w:rsidP="00EA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 месяцев 2022 года</w:t>
            </w:r>
          </w:p>
        </w:tc>
      </w:tr>
      <w:tr w:rsidR="00F77F73" w:rsidRPr="005D7B72" w14:paraId="3897766F" w14:textId="77777777" w:rsidTr="00EA5D15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F783B" w14:textId="77777777" w:rsidR="00F77F73" w:rsidRPr="005D7B72" w:rsidRDefault="00F77F73" w:rsidP="00EA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1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государственный строительный надзор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459E8" w14:textId="77777777" w:rsidR="00F77F73" w:rsidRPr="005D7B72" w:rsidRDefault="00F77F73" w:rsidP="00EA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9F777" w14:textId="77777777" w:rsidR="00F77F73" w:rsidRPr="005D7B72" w:rsidRDefault="00F77F73" w:rsidP="00EA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</w:tbl>
    <w:p w14:paraId="0D35BD85" w14:textId="77777777" w:rsidR="00F77F73" w:rsidRDefault="00F77F73" w:rsidP="00EA1AC6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4C0E22D9" w14:textId="77777777" w:rsidR="005D32F9" w:rsidRDefault="005D32F9" w:rsidP="005D32F9">
      <w:pPr>
        <w:spacing w:line="240" w:lineRule="auto"/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555BB200" w14:textId="77777777" w:rsidR="005D32F9" w:rsidRDefault="005D32F9" w:rsidP="005D32F9">
      <w:pPr>
        <w:spacing w:line="240" w:lineRule="auto"/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39C89BAB" w14:textId="77777777" w:rsidR="005D32F9" w:rsidRDefault="005D32F9" w:rsidP="005D32F9">
      <w:pPr>
        <w:spacing w:line="240" w:lineRule="auto"/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6008B7A6" w14:textId="77777777" w:rsidR="005D32F9" w:rsidRDefault="005D32F9" w:rsidP="005D32F9">
      <w:pPr>
        <w:spacing w:line="240" w:lineRule="auto"/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497A54EA" w14:textId="77777777" w:rsidR="005D32F9" w:rsidRDefault="005D32F9" w:rsidP="005D32F9">
      <w:pPr>
        <w:spacing w:line="240" w:lineRule="auto"/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75186747" w14:textId="77777777" w:rsidR="005D32F9" w:rsidRDefault="005D32F9" w:rsidP="005D32F9">
      <w:pPr>
        <w:spacing w:line="240" w:lineRule="auto"/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443EF991" w14:textId="77777777" w:rsidR="005D32F9" w:rsidRDefault="005D32F9" w:rsidP="005D32F9">
      <w:pPr>
        <w:spacing w:line="240" w:lineRule="auto"/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3EF9035F" w14:textId="77777777" w:rsidR="005D32F9" w:rsidRDefault="005D32F9" w:rsidP="005D32F9">
      <w:pPr>
        <w:spacing w:line="240" w:lineRule="auto"/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7203293A" w14:textId="77777777" w:rsidR="005D32F9" w:rsidRDefault="005D32F9" w:rsidP="005D32F9">
      <w:pPr>
        <w:spacing w:line="240" w:lineRule="auto"/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7E518E7A" w14:textId="77777777" w:rsidR="005D32F9" w:rsidRDefault="005D32F9" w:rsidP="005D32F9">
      <w:pPr>
        <w:spacing w:line="240" w:lineRule="auto"/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12A63F09" w14:textId="77777777" w:rsidR="005D32F9" w:rsidRDefault="005D32F9" w:rsidP="005D32F9">
      <w:pPr>
        <w:spacing w:line="240" w:lineRule="auto"/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Н</w:t>
      </w:r>
      <w:r w:rsidRPr="00F07BBC">
        <w:rPr>
          <w:rFonts w:ascii="Times New Roman" w:hAnsi="Times New Roman" w:cs="Times New Roman"/>
          <w:b/>
          <w:bCs/>
          <w:sz w:val="32"/>
          <w:szCs w:val="32"/>
        </w:rPr>
        <w:t>адзор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за деятельностью саморегулируемых организаций.</w:t>
      </w:r>
    </w:p>
    <w:tbl>
      <w:tblPr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127"/>
        <w:gridCol w:w="2126"/>
        <w:gridCol w:w="2693"/>
      </w:tblGrid>
      <w:tr w:rsidR="005D32F9" w:rsidRPr="00ED0836" w14:paraId="5BFAF2B3" w14:textId="77777777" w:rsidTr="005C2496">
        <w:trPr>
          <w:trHeight w:val="1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EE40" w14:textId="77777777" w:rsidR="005D32F9" w:rsidRPr="0025724F" w:rsidRDefault="005D32F9" w:rsidP="005C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25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gramStart"/>
            <w:r w:rsidRPr="0025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25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C6A5" w14:textId="77777777" w:rsidR="005D32F9" w:rsidRPr="0025724F" w:rsidRDefault="005D32F9" w:rsidP="005C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  <w:r w:rsidRPr="0025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8707" w14:textId="77777777" w:rsidR="005D32F9" w:rsidRPr="0025724F" w:rsidRDefault="005D32F9" w:rsidP="005C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Периодичность </w:t>
            </w:r>
            <w:r w:rsidRPr="0025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DE47" w14:textId="77777777" w:rsidR="005D32F9" w:rsidRPr="0025724F" w:rsidRDefault="005D32F9" w:rsidP="005C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Поднадзорные</w:t>
            </w:r>
            <w:r w:rsidRPr="0025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субъекты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0F40" w14:textId="77777777" w:rsidR="005D32F9" w:rsidRPr="0025724F" w:rsidRDefault="005D32F9" w:rsidP="005C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Информация о ходе выполнения мероприятий </w:t>
            </w:r>
          </w:p>
        </w:tc>
      </w:tr>
      <w:tr w:rsidR="005D32F9" w:rsidRPr="006E000A" w14:paraId="15675CB0" w14:textId="77777777" w:rsidTr="005C2496">
        <w:trPr>
          <w:trHeight w:val="3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D9ECF" w14:textId="77777777" w:rsidR="005D32F9" w:rsidRPr="006E000A" w:rsidRDefault="005D32F9" w:rsidP="005C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2469C" w14:textId="77777777" w:rsidR="005D32F9" w:rsidRPr="009F59FA" w:rsidRDefault="005D32F9" w:rsidP="005C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Направление писем с целью разъяснения позиции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Ростехнадзора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актуальным вопросам в сфере саморегулирования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BBF97" w14:textId="77777777" w:rsidR="005D32F9" w:rsidRPr="006E000A" w:rsidRDefault="005D32F9" w:rsidP="005C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1D36D" w14:textId="77777777" w:rsidR="005D32F9" w:rsidRPr="006E000A" w:rsidRDefault="005D32F9" w:rsidP="005C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Саморегулируемые организации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8F90E" w14:textId="77777777" w:rsidR="005D32F9" w:rsidRPr="0021236E" w:rsidRDefault="005D32F9" w:rsidP="005C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3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Письма направляются в саморегулируемые организации по актуальным изменениям в сфере</w:t>
            </w:r>
            <w:r w:rsidRPr="0021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3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саморегулирования. За 9 месяцев 2022 года письма в СРО не направлялись.</w:t>
            </w:r>
          </w:p>
        </w:tc>
      </w:tr>
      <w:tr w:rsidR="005D32F9" w:rsidRPr="006E000A" w14:paraId="0355273A" w14:textId="77777777" w:rsidTr="005C2496">
        <w:trPr>
          <w:trHeight w:val="20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B942B" w14:textId="77777777" w:rsidR="005D32F9" w:rsidRPr="006E000A" w:rsidRDefault="005D32F9" w:rsidP="005C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0135C" w14:textId="77777777" w:rsidR="005D32F9" w:rsidRPr="006E000A" w:rsidRDefault="005D32F9" w:rsidP="005C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Обобщение и анализ правоприменительной практики при осуществлении надзора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деятельностью саморегулируемых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36CD0" w14:textId="77777777" w:rsidR="005D32F9" w:rsidRPr="006E000A" w:rsidRDefault="005D32F9" w:rsidP="005C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раз в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250D5" w14:textId="77777777" w:rsidR="005D32F9" w:rsidRPr="006E000A" w:rsidRDefault="005D32F9" w:rsidP="005C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Саморегулируемые организации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40374" w14:textId="77777777" w:rsidR="005D32F9" w:rsidRPr="009F59FA" w:rsidRDefault="005D32F9" w:rsidP="005C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71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Обзор правоприменительной практики при осуществлении надзора за деятельностью саморегулируемых организаций за 6 месяцев 2022 года в связи с проведением единичной проверки и отсутствием набора показателей для оценки результативности надзорной деятельности, не проводился.</w:t>
            </w:r>
          </w:p>
        </w:tc>
      </w:tr>
      <w:tr w:rsidR="005D32F9" w:rsidRPr="006E000A" w14:paraId="3C1742BE" w14:textId="77777777" w:rsidTr="005C2496">
        <w:trPr>
          <w:trHeight w:val="2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E8462" w14:textId="77777777" w:rsidR="005D32F9" w:rsidRPr="006E000A" w:rsidRDefault="005D32F9" w:rsidP="005C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989CD" w14:textId="77777777" w:rsidR="005D32F9" w:rsidRPr="006E000A" w:rsidRDefault="005D32F9" w:rsidP="005C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Актуализация информации, размещенной на официальном сайте Верхне-Донского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Ростехнадзора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84687" w14:textId="77777777" w:rsidR="005D32F9" w:rsidRPr="006E000A" w:rsidRDefault="005D32F9" w:rsidP="005C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686B4" w14:textId="77777777" w:rsidR="005D32F9" w:rsidRPr="006E000A" w:rsidRDefault="005D32F9" w:rsidP="005C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Саморегулируемые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A832D" w14:textId="77777777" w:rsidR="005D32F9" w:rsidRPr="009F59FA" w:rsidRDefault="005D32F9" w:rsidP="005C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1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Информация, размещенная на официальном сайте Верхне-Донского управления </w:t>
            </w:r>
            <w:proofErr w:type="spellStart"/>
            <w:r w:rsidRPr="008C71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Ростехнадзора</w:t>
            </w:r>
            <w:proofErr w:type="spellEnd"/>
            <w:r w:rsidRPr="008C71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не актуализировалась.</w:t>
            </w:r>
          </w:p>
        </w:tc>
      </w:tr>
    </w:tbl>
    <w:p w14:paraId="6368545A" w14:textId="77777777" w:rsidR="005D32F9" w:rsidRDefault="005D32F9" w:rsidP="005D32F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3478FF07" w14:textId="77777777" w:rsidR="005D32F9" w:rsidRDefault="005D32F9" w:rsidP="005D32F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20DC6C76" w14:textId="77777777" w:rsidR="005D32F9" w:rsidRDefault="005D32F9" w:rsidP="005D32F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Style w:val="362"/>
        <w:tblW w:w="4163" w:type="pct"/>
        <w:tblInd w:w="279" w:type="dxa"/>
        <w:tblLayout w:type="fixed"/>
        <w:tblLook w:val="04A0" w:firstRow="1" w:lastRow="0" w:firstColumn="1" w:lastColumn="0" w:noHBand="0" w:noVBand="1"/>
      </w:tblPr>
      <w:tblGrid>
        <w:gridCol w:w="5482"/>
        <w:gridCol w:w="1247"/>
        <w:gridCol w:w="1240"/>
      </w:tblGrid>
      <w:tr w:rsidR="005D32F9" w:rsidRPr="002C6704" w14:paraId="20858C40" w14:textId="77777777" w:rsidTr="005C2496">
        <w:trPr>
          <w:trHeight w:val="154"/>
        </w:trPr>
        <w:tc>
          <w:tcPr>
            <w:tcW w:w="5482" w:type="dxa"/>
            <w:vMerge w:val="restart"/>
            <w:vAlign w:val="center"/>
          </w:tcPr>
          <w:p w14:paraId="4339B831" w14:textId="77777777" w:rsidR="005D32F9" w:rsidRPr="000A4FB9" w:rsidRDefault="005D32F9" w:rsidP="005C24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0A4FB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Показатель</w:t>
            </w:r>
          </w:p>
        </w:tc>
        <w:tc>
          <w:tcPr>
            <w:tcW w:w="2487" w:type="dxa"/>
            <w:gridSpan w:val="2"/>
            <w:vAlign w:val="center"/>
          </w:tcPr>
          <w:p w14:paraId="185C1B07" w14:textId="77777777" w:rsidR="005D32F9" w:rsidRPr="000A4FB9" w:rsidRDefault="005D32F9" w:rsidP="005C24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0A4FB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Период, год</w:t>
            </w:r>
          </w:p>
        </w:tc>
      </w:tr>
      <w:tr w:rsidR="005D32F9" w:rsidRPr="002C6704" w14:paraId="5CB109C2" w14:textId="77777777" w:rsidTr="005C2496">
        <w:tc>
          <w:tcPr>
            <w:tcW w:w="5482" w:type="dxa"/>
            <w:vMerge/>
            <w:vAlign w:val="center"/>
          </w:tcPr>
          <w:p w14:paraId="3E622946" w14:textId="77777777" w:rsidR="005D32F9" w:rsidRPr="002C6704" w:rsidRDefault="005D32F9" w:rsidP="005C24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56D63AD8" w14:textId="77777777" w:rsidR="005D32F9" w:rsidRPr="002C6704" w:rsidRDefault="005D32F9" w:rsidP="005C24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9 месяцев 2022</w:t>
            </w:r>
          </w:p>
          <w:p w14:paraId="739C5731" w14:textId="77777777" w:rsidR="005D32F9" w:rsidRPr="002C6704" w:rsidRDefault="005D32F9" w:rsidP="005C24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2C6704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план</w:t>
            </w:r>
            <w:r w:rsidRPr="002C6704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1240" w:type="dxa"/>
            <w:vAlign w:val="center"/>
          </w:tcPr>
          <w:p w14:paraId="4FC9F420" w14:textId="77777777" w:rsidR="005D32F9" w:rsidRPr="000A4FB9" w:rsidRDefault="005D32F9" w:rsidP="005C24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9 месяцев 2022</w:t>
            </w:r>
          </w:p>
          <w:p w14:paraId="11A75D40" w14:textId="77777777" w:rsidR="005D32F9" w:rsidRPr="002C6704" w:rsidRDefault="005D32F9" w:rsidP="005C24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(факт</w:t>
            </w:r>
            <w:r w:rsidRPr="00B1730D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5D32F9" w:rsidRPr="002C6704" w14:paraId="5E855B79" w14:textId="77777777" w:rsidTr="005C2496">
        <w:trPr>
          <w:trHeight w:val="964"/>
        </w:trPr>
        <w:tc>
          <w:tcPr>
            <w:tcW w:w="5482" w:type="dxa"/>
            <w:vAlign w:val="center"/>
          </w:tcPr>
          <w:p w14:paraId="0ED04972" w14:textId="77777777" w:rsidR="005D32F9" w:rsidRPr="00941BC3" w:rsidRDefault="005D32F9" w:rsidP="005C2496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плановых проверок в отношении саморегулируемых организаций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E5874" w14:textId="77777777" w:rsidR="005D32F9" w:rsidRPr="00941BC3" w:rsidRDefault="005D32F9" w:rsidP="005C24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BC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44344" w14:textId="77777777" w:rsidR="005D32F9" w:rsidRPr="00941BC3" w:rsidRDefault="005D32F9" w:rsidP="005C24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B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14:paraId="3D130DA5" w14:textId="77777777" w:rsidR="005D32F9" w:rsidRDefault="005D32F9" w:rsidP="005D32F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1EFF40DF" w14:textId="77777777" w:rsidR="005D32F9" w:rsidRPr="00941BC3" w:rsidRDefault="005D32F9" w:rsidP="005D32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1BC3">
        <w:rPr>
          <w:rFonts w:ascii="Times New Roman" w:eastAsia="Calibri" w:hAnsi="Times New Roman" w:cs="Times New Roman"/>
          <w:sz w:val="26"/>
          <w:szCs w:val="26"/>
        </w:rPr>
        <w:t xml:space="preserve">Отчетные показатели за 9 месяцев 2022 год меньше запланированных показателей на 83% в связи с ограничениями, установленными </w:t>
      </w:r>
      <w:r w:rsidRPr="00941BC3">
        <w:rPr>
          <w:rFonts w:ascii="Times New Roman" w:hAnsi="Times New Roman" w:cs="Times New Roman"/>
          <w:sz w:val="26"/>
          <w:szCs w:val="26"/>
        </w:rPr>
        <w:t>постановления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</w:t>
      </w:r>
      <w:r w:rsidRPr="00941BC3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1685AE4" w14:textId="77777777" w:rsidR="005D32F9" w:rsidRPr="00406E1E" w:rsidRDefault="005D32F9" w:rsidP="005D32F9">
      <w:pPr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W w:w="7840" w:type="dxa"/>
        <w:tblInd w:w="279" w:type="dxa"/>
        <w:tblLook w:val="04A0" w:firstRow="1" w:lastRow="0" w:firstColumn="1" w:lastColumn="0" w:noHBand="0" w:noVBand="1"/>
      </w:tblPr>
      <w:tblGrid>
        <w:gridCol w:w="3760"/>
        <w:gridCol w:w="1900"/>
        <w:gridCol w:w="2180"/>
      </w:tblGrid>
      <w:tr w:rsidR="005D32F9" w:rsidRPr="005D7B72" w14:paraId="45C0B24F" w14:textId="77777777" w:rsidTr="005C2496">
        <w:trPr>
          <w:trHeight w:val="765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3B94A" w14:textId="77777777" w:rsidR="005D32F9" w:rsidRPr="005D7B72" w:rsidRDefault="005D32F9" w:rsidP="005C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D7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Отрасль надзора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82B45" w14:textId="77777777" w:rsidR="005D32F9" w:rsidRPr="005D7B72" w:rsidRDefault="005D32F9" w:rsidP="005C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D7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Количество, выданных предостережений</w:t>
            </w:r>
          </w:p>
        </w:tc>
      </w:tr>
      <w:tr w:rsidR="005D32F9" w:rsidRPr="005D7B72" w14:paraId="054D5DC7" w14:textId="77777777" w:rsidTr="005C2496">
        <w:trPr>
          <w:trHeight w:val="765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55C0B" w14:textId="77777777" w:rsidR="005D32F9" w:rsidRPr="005D7B72" w:rsidRDefault="005D32F9" w:rsidP="005C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8BAAE" w14:textId="77777777" w:rsidR="005D32F9" w:rsidRPr="005D7B72" w:rsidRDefault="005D32F9" w:rsidP="005C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 месяцев 2021 года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E9740" w14:textId="77777777" w:rsidR="005D32F9" w:rsidRPr="005D7B72" w:rsidRDefault="005D32F9" w:rsidP="005C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 месяцев 2022 года</w:t>
            </w:r>
          </w:p>
        </w:tc>
      </w:tr>
      <w:tr w:rsidR="005D32F9" w:rsidRPr="005D7B72" w14:paraId="63FF89D5" w14:textId="77777777" w:rsidTr="005C2496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34196" w14:textId="77777777" w:rsidR="005D32F9" w:rsidRPr="005D7B72" w:rsidRDefault="005D32F9" w:rsidP="005C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F21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адзор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деятельностью саморегулируемых организаций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7C3FF" w14:textId="77777777" w:rsidR="005D32F9" w:rsidRPr="00941BC3" w:rsidRDefault="005D32F9" w:rsidP="005C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709CC" w14:textId="77777777" w:rsidR="005D32F9" w:rsidRPr="00941BC3" w:rsidRDefault="005D32F9" w:rsidP="005C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</w:tbl>
    <w:p w14:paraId="5D57AF75" w14:textId="77777777" w:rsidR="005D32F9" w:rsidRDefault="005D32F9" w:rsidP="005D32F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07F2F7BF" w14:textId="77777777" w:rsidR="005D32F9" w:rsidRPr="00B95ED5" w:rsidRDefault="005D32F9" w:rsidP="005D32F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5ED5">
        <w:rPr>
          <w:rFonts w:ascii="Times New Roman" w:hAnsi="Times New Roman" w:cs="Times New Roman"/>
          <w:sz w:val="26"/>
          <w:szCs w:val="26"/>
        </w:rPr>
        <w:t>Предостережения выданы по результатам реализации мероприятий по проведению систематического наблюдения в рамках осуществления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 и капитального ремонта объектов капитального строительства, проводимых без взаимодействия с юридическими лицами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ECEE7F9" w14:textId="77777777" w:rsidR="005D32F9" w:rsidRPr="005D32F9" w:rsidRDefault="005D32F9" w:rsidP="00F07BBC">
      <w:pPr>
        <w:spacing w:line="240" w:lineRule="auto"/>
        <w:ind w:left="-851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D32F9" w:rsidRPr="005D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C5D"/>
    <w:rsid w:val="0001272C"/>
    <w:rsid w:val="00050089"/>
    <w:rsid w:val="00092F0A"/>
    <w:rsid w:val="000A1CC9"/>
    <w:rsid w:val="00121CCC"/>
    <w:rsid w:val="001670FE"/>
    <w:rsid w:val="00195555"/>
    <w:rsid w:val="002457D3"/>
    <w:rsid w:val="002B7216"/>
    <w:rsid w:val="00310A9D"/>
    <w:rsid w:val="004E71CE"/>
    <w:rsid w:val="005D32F9"/>
    <w:rsid w:val="006C0C5C"/>
    <w:rsid w:val="006E000A"/>
    <w:rsid w:val="007B4128"/>
    <w:rsid w:val="00820C5D"/>
    <w:rsid w:val="00920084"/>
    <w:rsid w:val="00996935"/>
    <w:rsid w:val="00A55D27"/>
    <w:rsid w:val="00AF50FA"/>
    <w:rsid w:val="00D362C5"/>
    <w:rsid w:val="00DC18D8"/>
    <w:rsid w:val="00E62577"/>
    <w:rsid w:val="00E6498E"/>
    <w:rsid w:val="00EA1AC6"/>
    <w:rsid w:val="00F01585"/>
    <w:rsid w:val="00F07BBC"/>
    <w:rsid w:val="00F360C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9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41">
    <w:name w:val="Сетка таблицы341"/>
    <w:basedOn w:val="a1"/>
    <w:next w:val="a3"/>
    <w:uiPriority w:val="59"/>
    <w:rsid w:val="00820C5D"/>
    <w:pPr>
      <w:spacing w:after="0" w:line="240" w:lineRule="auto"/>
    </w:pPr>
    <w:rPr>
      <w:rFonts w:ascii="Calibri" w:eastAsia="Times New Roman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3"/>
    <w:uiPriority w:val="59"/>
    <w:rsid w:val="00820C5D"/>
    <w:pPr>
      <w:spacing w:after="0" w:line="240" w:lineRule="auto"/>
    </w:pPr>
    <w:rPr>
      <w:rFonts w:ascii="Calibri" w:eastAsia="Times New Roman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20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3"/>
    <w:uiPriority w:val="59"/>
    <w:rsid w:val="00121CC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Рисунок"/>
    <w:basedOn w:val="a"/>
    <w:link w:val="a5"/>
    <w:uiPriority w:val="34"/>
    <w:qFormat/>
    <w:rsid w:val="00D362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Рисунок Знак"/>
    <w:link w:val="a4"/>
    <w:uiPriority w:val="34"/>
    <w:locked/>
    <w:rsid w:val="00D362C5"/>
    <w:rPr>
      <w:rFonts w:ascii="Calibri" w:eastAsia="Calibri" w:hAnsi="Calibri" w:cs="Times New Roman"/>
    </w:rPr>
  </w:style>
  <w:style w:type="table" w:customStyle="1" w:styleId="362">
    <w:name w:val="Сетка таблицы362"/>
    <w:basedOn w:val="a1"/>
    <w:next w:val="a3"/>
    <w:uiPriority w:val="59"/>
    <w:rsid w:val="00EA1AC6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167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41">
    <w:name w:val="Сетка таблицы341"/>
    <w:basedOn w:val="a1"/>
    <w:next w:val="a3"/>
    <w:uiPriority w:val="59"/>
    <w:rsid w:val="00820C5D"/>
    <w:pPr>
      <w:spacing w:after="0" w:line="240" w:lineRule="auto"/>
    </w:pPr>
    <w:rPr>
      <w:rFonts w:ascii="Calibri" w:eastAsia="Times New Roman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3"/>
    <w:uiPriority w:val="59"/>
    <w:rsid w:val="00820C5D"/>
    <w:pPr>
      <w:spacing w:after="0" w:line="240" w:lineRule="auto"/>
    </w:pPr>
    <w:rPr>
      <w:rFonts w:ascii="Calibri" w:eastAsia="Times New Roman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20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3"/>
    <w:uiPriority w:val="59"/>
    <w:rsid w:val="00121CC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Рисунок"/>
    <w:basedOn w:val="a"/>
    <w:link w:val="a5"/>
    <w:uiPriority w:val="34"/>
    <w:qFormat/>
    <w:rsid w:val="00D362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Рисунок Знак"/>
    <w:link w:val="a4"/>
    <w:uiPriority w:val="34"/>
    <w:locked/>
    <w:rsid w:val="00D362C5"/>
    <w:rPr>
      <w:rFonts w:ascii="Calibri" w:eastAsia="Calibri" w:hAnsi="Calibri" w:cs="Times New Roman"/>
    </w:rPr>
  </w:style>
  <w:style w:type="table" w:customStyle="1" w:styleId="362">
    <w:name w:val="Сетка таблицы362"/>
    <w:basedOn w:val="a1"/>
    <w:next w:val="a3"/>
    <w:uiPriority w:val="59"/>
    <w:rsid w:val="00EA1AC6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167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3480</Words>
  <Characters>19839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Корнюшина Вера Сергеевна</dc:creator>
  <cp:lastModifiedBy>Валуйский Михаил Александрович</cp:lastModifiedBy>
  <cp:revision>2</cp:revision>
  <dcterms:created xsi:type="dcterms:W3CDTF">2022-10-24T10:20:00Z</dcterms:created>
  <dcterms:modified xsi:type="dcterms:W3CDTF">2022-10-24T10:20:00Z</dcterms:modified>
</cp:coreProperties>
</file>